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642" w:rsidRDefault="00756642">
      <w:pPr>
        <w:rPr>
          <w:sz w:val="24"/>
          <w:szCs w:val="24"/>
        </w:rPr>
      </w:pPr>
      <w:r w:rsidRPr="00756642">
        <w:rPr>
          <w:rFonts w:hint="eastAsia"/>
          <w:sz w:val="24"/>
          <w:szCs w:val="24"/>
        </w:rPr>
        <w:t xml:space="preserve">　日本共産党を代表して、</w:t>
      </w:r>
      <w:r>
        <w:rPr>
          <w:rFonts w:hint="eastAsia"/>
          <w:sz w:val="24"/>
          <w:szCs w:val="24"/>
        </w:rPr>
        <w:t>H25</w:t>
      </w:r>
      <w:r>
        <w:rPr>
          <w:rFonts w:hint="eastAsia"/>
          <w:sz w:val="24"/>
          <w:szCs w:val="24"/>
        </w:rPr>
        <w:t>年度一般会計予算に対し、以下</w:t>
      </w:r>
      <w:r>
        <w:rPr>
          <w:rFonts w:hint="eastAsia"/>
          <w:sz w:val="24"/>
          <w:szCs w:val="24"/>
        </w:rPr>
        <w:t>4</w:t>
      </w:r>
      <w:r>
        <w:rPr>
          <w:rFonts w:hint="eastAsia"/>
          <w:sz w:val="24"/>
          <w:szCs w:val="24"/>
        </w:rPr>
        <w:t>点を提起し、反対討論を行います。</w:t>
      </w:r>
    </w:p>
    <w:p w:rsidR="00756642" w:rsidRPr="000B2044" w:rsidRDefault="00756642" w:rsidP="00756642">
      <w:pPr>
        <w:rPr>
          <w:b/>
          <w:sz w:val="24"/>
          <w:szCs w:val="24"/>
        </w:rPr>
      </w:pPr>
      <w:r>
        <w:rPr>
          <w:rFonts w:hint="eastAsia"/>
          <w:b/>
          <w:sz w:val="24"/>
          <w:szCs w:val="24"/>
        </w:rPr>
        <w:t>第１に、市民のくらしと営みを守ることこそ市政の最優先</w:t>
      </w:r>
      <w:r w:rsidRPr="000B2044">
        <w:rPr>
          <w:rFonts w:hint="eastAsia"/>
          <w:b/>
          <w:sz w:val="24"/>
          <w:szCs w:val="24"/>
        </w:rPr>
        <w:t>に</w:t>
      </w:r>
      <w:r>
        <w:rPr>
          <w:rFonts w:hint="eastAsia"/>
          <w:b/>
          <w:sz w:val="24"/>
          <w:szCs w:val="24"/>
        </w:rPr>
        <w:t>据えるべきです。</w:t>
      </w:r>
    </w:p>
    <w:p w:rsidR="006219E1" w:rsidRDefault="006219E1" w:rsidP="006219E1">
      <w:pPr>
        <w:ind w:firstLineChars="100" w:firstLine="240"/>
        <w:rPr>
          <w:sz w:val="24"/>
          <w:szCs w:val="24"/>
        </w:rPr>
      </w:pPr>
      <w:r>
        <w:rPr>
          <w:rFonts w:hint="eastAsia"/>
          <w:sz w:val="24"/>
          <w:szCs w:val="24"/>
        </w:rPr>
        <w:t>政府の緊急経済対策を色濃く反映し</w:t>
      </w:r>
      <w:r w:rsidR="00F8215B">
        <w:rPr>
          <w:rFonts w:hint="eastAsia"/>
          <w:sz w:val="24"/>
          <w:szCs w:val="24"/>
        </w:rPr>
        <w:t>た</w:t>
      </w:r>
      <w:r w:rsidR="00F8215B">
        <w:rPr>
          <w:rFonts w:hint="eastAsia"/>
          <w:sz w:val="24"/>
          <w:szCs w:val="24"/>
        </w:rPr>
        <w:t>H25</w:t>
      </w:r>
      <w:r w:rsidR="00F8215B">
        <w:rPr>
          <w:rFonts w:hint="eastAsia"/>
          <w:sz w:val="24"/>
          <w:szCs w:val="24"/>
        </w:rPr>
        <w:t>年度一般会計予算は</w:t>
      </w:r>
      <w:r>
        <w:rPr>
          <w:rFonts w:hint="eastAsia"/>
          <w:sz w:val="24"/>
          <w:szCs w:val="24"/>
        </w:rPr>
        <w:t>、過去最大規模の約</w:t>
      </w:r>
      <w:r>
        <w:rPr>
          <w:rFonts w:hint="eastAsia"/>
          <w:sz w:val="24"/>
          <w:szCs w:val="24"/>
        </w:rPr>
        <w:t>500</w:t>
      </w:r>
      <w:r>
        <w:rPr>
          <w:rFonts w:hint="eastAsia"/>
          <w:sz w:val="24"/>
          <w:szCs w:val="24"/>
        </w:rPr>
        <w:t>億円、前年度比</w:t>
      </w:r>
      <w:r>
        <w:rPr>
          <w:rFonts w:hint="eastAsia"/>
          <w:sz w:val="24"/>
          <w:szCs w:val="24"/>
        </w:rPr>
        <w:t>56</w:t>
      </w:r>
      <w:r>
        <w:rPr>
          <w:rFonts w:hint="eastAsia"/>
          <w:sz w:val="24"/>
          <w:szCs w:val="24"/>
        </w:rPr>
        <w:t>億</w:t>
      </w:r>
      <w:r>
        <w:rPr>
          <w:rFonts w:hint="eastAsia"/>
          <w:sz w:val="24"/>
          <w:szCs w:val="24"/>
        </w:rPr>
        <w:t>4</w:t>
      </w:r>
      <w:r>
        <w:rPr>
          <w:rFonts w:hint="eastAsia"/>
          <w:sz w:val="24"/>
          <w:szCs w:val="24"/>
        </w:rPr>
        <w:t>千万円の増加とな</w:t>
      </w:r>
      <w:r w:rsidR="00F8215B">
        <w:rPr>
          <w:rFonts w:hint="eastAsia"/>
          <w:sz w:val="24"/>
          <w:szCs w:val="24"/>
        </w:rPr>
        <w:t>りました。その</w:t>
      </w:r>
      <w:r>
        <w:rPr>
          <w:rFonts w:hint="eastAsia"/>
          <w:sz w:val="24"/>
          <w:szCs w:val="24"/>
        </w:rPr>
        <w:t>主たる要因は、市債の大量発行にあり</w:t>
      </w:r>
      <w:r w:rsidR="00F8215B">
        <w:rPr>
          <w:rFonts w:hint="eastAsia"/>
          <w:sz w:val="24"/>
          <w:szCs w:val="24"/>
        </w:rPr>
        <w:t>、その</w:t>
      </w:r>
      <w:r w:rsidR="00F8215B">
        <w:rPr>
          <w:rFonts w:hint="eastAsia"/>
          <w:sz w:val="24"/>
          <w:szCs w:val="24"/>
        </w:rPr>
        <w:t>6</w:t>
      </w:r>
      <w:r w:rsidR="00F8215B">
        <w:rPr>
          <w:rFonts w:hint="eastAsia"/>
          <w:sz w:val="24"/>
          <w:szCs w:val="24"/>
        </w:rPr>
        <w:t>割がＴＸ沿線開発及び受皿である体育館建替え、小中併設校など関連事業に関わるもので</w:t>
      </w:r>
      <w:r>
        <w:rPr>
          <w:rFonts w:hint="eastAsia"/>
          <w:sz w:val="24"/>
          <w:szCs w:val="24"/>
        </w:rPr>
        <w:t>す。</w:t>
      </w:r>
    </w:p>
    <w:p w:rsidR="006219E1" w:rsidRDefault="006219E1" w:rsidP="006219E1">
      <w:pPr>
        <w:ind w:firstLineChars="100" w:firstLine="240"/>
        <w:rPr>
          <w:sz w:val="24"/>
          <w:szCs w:val="24"/>
        </w:rPr>
      </w:pPr>
      <w:r>
        <w:rPr>
          <w:rFonts w:hint="eastAsia"/>
          <w:sz w:val="24"/>
          <w:szCs w:val="24"/>
        </w:rPr>
        <w:t>わが党は、市民のくらしや教育に関わる内容もあり、『市債＝悪』という立場ではありません。しかし、その内容から明確なように、市民生活への施策がどんなに待たれていても、また市財政規模から様々な取り組みができるにもかかわらず、ＴＸ沿線開発及び関連事業が最優先化され、残った予算で福祉等が捻出される仕組みが市財政をゆがめ、市民サービス向上への大きな支障となっています。改めて、財政のゆがみを正す</w:t>
      </w:r>
      <w:r w:rsidR="00AE6B88">
        <w:rPr>
          <w:rFonts w:hint="eastAsia"/>
          <w:sz w:val="24"/>
          <w:szCs w:val="24"/>
        </w:rPr>
        <w:t>ことをまず</w:t>
      </w:r>
      <w:r>
        <w:rPr>
          <w:rFonts w:hint="eastAsia"/>
          <w:sz w:val="24"/>
          <w:szCs w:val="24"/>
        </w:rPr>
        <w:t>求めたい。</w:t>
      </w:r>
    </w:p>
    <w:p w:rsidR="00756642" w:rsidRDefault="00756642" w:rsidP="006219E1">
      <w:pPr>
        <w:ind w:firstLineChars="100" w:firstLine="240"/>
        <w:rPr>
          <w:sz w:val="24"/>
          <w:szCs w:val="24"/>
        </w:rPr>
      </w:pPr>
      <w:r w:rsidRPr="00756642">
        <w:rPr>
          <w:rFonts w:hint="eastAsia"/>
          <w:sz w:val="24"/>
          <w:szCs w:val="24"/>
        </w:rPr>
        <w:t>株の上昇など</w:t>
      </w:r>
      <w:r>
        <w:rPr>
          <w:rFonts w:hint="eastAsia"/>
          <w:sz w:val="24"/>
          <w:szCs w:val="24"/>
        </w:rPr>
        <w:t>国政では</w:t>
      </w:r>
      <w:r w:rsidRPr="00756642">
        <w:rPr>
          <w:rFonts w:hint="eastAsia"/>
          <w:sz w:val="24"/>
          <w:szCs w:val="24"/>
        </w:rPr>
        <w:t>景気がいい話も聞かれ</w:t>
      </w:r>
      <w:r>
        <w:rPr>
          <w:rFonts w:hint="eastAsia"/>
          <w:sz w:val="24"/>
          <w:szCs w:val="24"/>
        </w:rPr>
        <w:t>ていますが、市民の生活や営みにはまだ実感がありません。その証拠に、扶養</w:t>
      </w:r>
      <w:r w:rsidRPr="00756642">
        <w:rPr>
          <w:rFonts w:hint="eastAsia"/>
          <w:sz w:val="24"/>
          <w:szCs w:val="24"/>
        </w:rPr>
        <w:t>控除等の廃止による増税や、</w:t>
      </w:r>
      <w:r w:rsidRPr="00756642">
        <w:rPr>
          <w:rFonts w:hint="eastAsia"/>
          <w:sz w:val="24"/>
          <w:szCs w:val="24"/>
        </w:rPr>
        <w:t>30</w:t>
      </w:r>
      <w:r w:rsidRPr="00756642">
        <w:rPr>
          <w:rFonts w:hint="eastAsia"/>
          <w:sz w:val="24"/>
          <w:szCs w:val="24"/>
        </w:rPr>
        <w:t>・</w:t>
      </w:r>
      <w:r w:rsidRPr="00756642">
        <w:rPr>
          <w:rFonts w:hint="eastAsia"/>
          <w:sz w:val="24"/>
          <w:szCs w:val="24"/>
        </w:rPr>
        <w:t>40</w:t>
      </w:r>
      <w:r w:rsidRPr="00756642">
        <w:rPr>
          <w:rFonts w:hint="eastAsia"/>
          <w:sz w:val="24"/>
          <w:szCs w:val="24"/>
        </w:rPr>
        <w:t>代人口が市内で増加しても、</w:t>
      </w:r>
      <w:r w:rsidR="006E58F4">
        <w:rPr>
          <w:rFonts w:hint="eastAsia"/>
          <w:sz w:val="24"/>
          <w:szCs w:val="24"/>
        </w:rPr>
        <w:t>一人一人の</w:t>
      </w:r>
      <w:bookmarkStart w:id="0" w:name="_GoBack"/>
      <w:bookmarkEnd w:id="0"/>
      <w:r w:rsidRPr="00756642">
        <w:rPr>
          <w:rFonts w:hint="eastAsia"/>
          <w:sz w:val="24"/>
          <w:szCs w:val="24"/>
        </w:rPr>
        <w:t>個人住民税は前年度比でマイナスです。</w:t>
      </w:r>
      <w:r>
        <w:rPr>
          <w:rFonts w:hint="eastAsia"/>
          <w:sz w:val="24"/>
          <w:szCs w:val="24"/>
        </w:rPr>
        <w:t>市内法人事業者のうち市民法人税の法人税割を納めている事業者は、この</w:t>
      </w:r>
      <w:r>
        <w:rPr>
          <w:rFonts w:hint="eastAsia"/>
          <w:sz w:val="24"/>
          <w:szCs w:val="24"/>
        </w:rPr>
        <w:t>5</w:t>
      </w:r>
      <w:r>
        <w:rPr>
          <w:rFonts w:hint="eastAsia"/>
          <w:sz w:val="24"/>
          <w:szCs w:val="24"/>
        </w:rPr>
        <w:t>年で</w:t>
      </w:r>
      <w:r>
        <w:rPr>
          <w:rFonts w:hint="eastAsia"/>
          <w:sz w:val="24"/>
          <w:szCs w:val="24"/>
        </w:rPr>
        <w:t>16</w:t>
      </w:r>
      <w:r>
        <w:rPr>
          <w:rFonts w:hint="eastAsia"/>
          <w:sz w:val="24"/>
          <w:szCs w:val="24"/>
        </w:rPr>
        <w:t>％も少なくなりました。</w:t>
      </w:r>
    </w:p>
    <w:p w:rsidR="00756642" w:rsidRDefault="00756642" w:rsidP="00A95414">
      <w:pPr>
        <w:ind w:firstLineChars="100" w:firstLine="240"/>
        <w:rPr>
          <w:sz w:val="24"/>
          <w:szCs w:val="24"/>
        </w:rPr>
      </w:pPr>
      <w:r>
        <w:rPr>
          <w:rFonts w:hint="eastAsia"/>
          <w:sz w:val="24"/>
          <w:szCs w:val="24"/>
        </w:rPr>
        <w:t>ガソリンや</w:t>
      </w:r>
      <w:r w:rsidRPr="00756642">
        <w:rPr>
          <w:rFonts w:hint="eastAsia"/>
          <w:sz w:val="24"/>
          <w:szCs w:val="24"/>
        </w:rPr>
        <w:t>重油の値上げ、物価高などはすでに家計や市内小売店・農家経営を直撃しています。さらに今後、消費税増税、後期高齢者医療費の窓口負担増、生活保護基準改定に伴う住民税や保育料等の値上げ・各種減免制度の縮小等が待ち構えています。</w:t>
      </w:r>
      <w:r>
        <w:rPr>
          <w:rFonts w:hint="eastAsia"/>
          <w:sz w:val="24"/>
          <w:szCs w:val="24"/>
        </w:rPr>
        <w:t>いまこそ、</w:t>
      </w:r>
      <w:r w:rsidRPr="00756642">
        <w:rPr>
          <w:rFonts w:hint="eastAsia"/>
          <w:sz w:val="24"/>
          <w:szCs w:val="24"/>
        </w:rPr>
        <w:t>市民生活を守ることこそが市政の最優先課題</w:t>
      </w:r>
      <w:r w:rsidR="00A95414">
        <w:rPr>
          <w:rFonts w:hint="eastAsia"/>
          <w:sz w:val="24"/>
          <w:szCs w:val="24"/>
        </w:rPr>
        <w:t>にしっかりと据えることを強く求めます</w:t>
      </w:r>
      <w:r>
        <w:rPr>
          <w:rFonts w:hint="eastAsia"/>
          <w:sz w:val="24"/>
          <w:szCs w:val="24"/>
        </w:rPr>
        <w:t>。</w:t>
      </w:r>
    </w:p>
    <w:p w:rsidR="00A95414" w:rsidRDefault="00A95414" w:rsidP="00A95414">
      <w:pPr>
        <w:ind w:firstLineChars="100" w:firstLine="240"/>
        <w:rPr>
          <w:sz w:val="24"/>
          <w:szCs w:val="24"/>
        </w:rPr>
      </w:pPr>
      <w:r>
        <w:rPr>
          <w:rFonts w:hint="eastAsia"/>
          <w:sz w:val="24"/>
          <w:szCs w:val="24"/>
        </w:rPr>
        <w:t>とりわけ、東日本大震災から</w:t>
      </w:r>
      <w:r>
        <w:rPr>
          <w:rFonts w:hint="eastAsia"/>
          <w:sz w:val="24"/>
          <w:szCs w:val="24"/>
        </w:rPr>
        <w:t>2</w:t>
      </w:r>
      <w:r>
        <w:rPr>
          <w:rFonts w:hint="eastAsia"/>
          <w:sz w:val="24"/>
          <w:szCs w:val="24"/>
        </w:rPr>
        <w:t>年、被災地では復興の兆しが見えない中で、常日頃から自助・互助・共助とともに、公助の備えが決定的に不足しているのが本市の実態です。</w:t>
      </w:r>
      <w:r w:rsidRPr="00756642">
        <w:rPr>
          <w:rFonts w:hint="eastAsia"/>
          <w:sz w:val="24"/>
          <w:szCs w:val="24"/>
        </w:rPr>
        <w:t>防災備蓄倉庫は全小中学校及び避難場所には配置されず、食料品の備蓄は</w:t>
      </w:r>
      <w:r w:rsidRPr="00756642">
        <w:rPr>
          <w:rFonts w:hint="eastAsia"/>
          <w:sz w:val="24"/>
          <w:szCs w:val="24"/>
        </w:rPr>
        <w:t>25</w:t>
      </w:r>
      <w:r w:rsidRPr="00756642">
        <w:rPr>
          <w:rFonts w:hint="eastAsia"/>
          <w:sz w:val="24"/>
          <w:szCs w:val="24"/>
        </w:rPr>
        <w:t>年度末で目標の</w:t>
      </w:r>
      <w:r w:rsidRPr="00756642">
        <w:rPr>
          <w:rFonts w:hint="eastAsia"/>
          <w:sz w:val="24"/>
          <w:szCs w:val="24"/>
        </w:rPr>
        <w:t>47</w:t>
      </w:r>
      <w:r w:rsidRPr="00756642">
        <w:rPr>
          <w:rFonts w:hint="eastAsia"/>
          <w:sz w:val="24"/>
          <w:szCs w:val="24"/>
        </w:rPr>
        <w:t>％、</w:t>
      </w:r>
      <w:r w:rsidRPr="00756642">
        <w:rPr>
          <w:rFonts w:hint="eastAsia"/>
          <w:sz w:val="24"/>
          <w:szCs w:val="24"/>
        </w:rPr>
        <w:t>7</w:t>
      </w:r>
      <w:r w:rsidRPr="00756642">
        <w:rPr>
          <w:rFonts w:hint="eastAsia"/>
          <w:sz w:val="24"/>
          <w:szCs w:val="24"/>
        </w:rPr>
        <w:t>年後のＨ</w:t>
      </w:r>
      <w:r w:rsidRPr="00756642">
        <w:rPr>
          <w:rFonts w:hint="eastAsia"/>
          <w:sz w:val="24"/>
          <w:szCs w:val="24"/>
        </w:rPr>
        <w:t>31</w:t>
      </w:r>
      <w:r w:rsidRPr="00756642">
        <w:rPr>
          <w:rFonts w:hint="eastAsia"/>
          <w:sz w:val="24"/>
          <w:szCs w:val="24"/>
        </w:rPr>
        <w:t>年度末でも</w:t>
      </w:r>
      <w:r w:rsidRPr="00756642">
        <w:rPr>
          <w:rFonts w:hint="eastAsia"/>
          <w:sz w:val="24"/>
          <w:szCs w:val="24"/>
        </w:rPr>
        <w:t>55</w:t>
      </w:r>
      <w:r w:rsidR="007850B3">
        <w:rPr>
          <w:rFonts w:hint="eastAsia"/>
          <w:sz w:val="24"/>
          <w:szCs w:val="24"/>
        </w:rPr>
        <w:t>％足らずです。水も</w:t>
      </w:r>
      <w:r w:rsidRPr="00756642">
        <w:rPr>
          <w:rFonts w:hint="eastAsia"/>
          <w:sz w:val="24"/>
          <w:szCs w:val="24"/>
        </w:rPr>
        <w:t>市民一人当たり</w:t>
      </w:r>
      <w:r w:rsidRPr="00756642">
        <w:rPr>
          <w:rFonts w:hint="eastAsia"/>
          <w:sz w:val="24"/>
          <w:szCs w:val="24"/>
        </w:rPr>
        <w:t>160ml</w:t>
      </w:r>
      <w:r w:rsidRPr="00756642">
        <w:rPr>
          <w:rFonts w:hint="eastAsia"/>
          <w:sz w:val="24"/>
          <w:szCs w:val="24"/>
        </w:rPr>
        <w:t>しかありません。市内</w:t>
      </w:r>
      <w:r w:rsidRPr="00756642">
        <w:rPr>
          <w:rFonts w:hint="eastAsia"/>
          <w:sz w:val="24"/>
          <w:szCs w:val="24"/>
        </w:rPr>
        <w:t>61</w:t>
      </w:r>
      <w:r w:rsidRPr="00756642">
        <w:rPr>
          <w:rFonts w:hint="eastAsia"/>
          <w:sz w:val="24"/>
          <w:szCs w:val="24"/>
        </w:rPr>
        <w:t>か所ある避難所に対し、停電時に避難所を照らす非常備発電機は</w:t>
      </w:r>
      <w:r w:rsidRPr="00756642">
        <w:rPr>
          <w:rFonts w:hint="eastAsia"/>
          <w:sz w:val="24"/>
          <w:szCs w:val="24"/>
        </w:rPr>
        <w:t>28</w:t>
      </w:r>
      <w:r w:rsidRPr="00756642">
        <w:rPr>
          <w:rFonts w:hint="eastAsia"/>
          <w:sz w:val="24"/>
          <w:szCs w:val="24"/>
        </w:rPr>
        <w:t>台、灯光器は</w:t>
      </w:r>
      <w:r w:rsidRPr="00756642">
        <w:rPr>
          <w:rFonts w:hint="eastAsia"/>
          <w:sz w:val="24"/>
          <w:szCs w:val="24"/>
        </w:rPr>
        <w:t>38</w:t>
      </w:r>
      <w:r w:rsidRPr="00756642">
        <w:rPr>
          <w:rFonts w:hint="eastAsia"/>
          <w:sz w:val="24"/>
          <w:szCs w:val="24"/>
        </w:rPr>
        <w:t>台しか</w:t>
      </w:r>
      <w:r w:rsidR="007850B3">
        <w:rPr>
          <w:rFonts w:hint="eastAsia"/>
          <w:sz w:val="24"/>
          <w:szCs w:val="24"/>
        </w:rPr>
        <w:t>なく、</w:t>
      </w:r>
      <w:r w:rsidRPr="00756642">
        <w:rPr>
          <w:rFonts w:hint="eastAsia"/>
          <w:sz w:val="24"/>
          <w:szCs w:val="24"/>
        </w:rPr>
        <w:t>ベンチ釜戸</w:t>
      </w:r>
      <w:r w:rsidR="007850B3">
        <w:rPr>
          <w:rFonts w:hint="eastAsia"/>
          <w:sz w:val="24"/>
          <w:szCs w:val="24"/>
        </w:rPr>
        <w:t>や下水道直結型の災害トイレは全小中学校への整備計画さえないのです。抜本的な拡充を求めます。</w:t>
      </w:r>
    </w:p>
    <w:p w:rsidR="00A95414" w:rsidRDefault="00A95414" w:rsidP="00A95414">
      <w:pPr>
        <w:ind w:firstLineChars="100" w:firstLine="240"/>
        <w:rPr>
          <w:sz w:val="24"/>
          <w:szCs w:val="24"/>
        </w:rPr>
      </w:pPr>
    </w:p>
    <w:p w:rsidR="00756642" w:rsidRPr="000B2044" w:rsidRDefault="006219E1" w:rsidP="00756642">
      <w:pPr>
        <w:rPr>
          <w:b/>
          <w:sz w:val="24"/>
          <w:szCs w:val="24"/>
        </w:rPr>
      </w:pPr>
      <w:r>
        <w:rPr>
          <w:rFonts w:hint="eastAsia"/>
          <w:b/>
          <w:sz w:val="24"/>
          <w:szCs w:val="24"/>
        </w:rPr>
        <w:t>第</w:t>
      </w:r>
      <w:r w:rsidR="00756642" w:rsidRPr="000B2044">
        <w:rPr>
          <w:rFonts w:hint="eastAsia"/>
          <w:b/>
          <w:sz w:val="24"/>
          <w:szCs w:val="24"/>
        </w:rPr>
        <w:t>２</w:t>
      </w:r>
      <w:r>
        <w:rPr>
          <w:rFonts w:hint="eastAsia"/>
          <w:b/>
          <w:sz w:val="24"/>
          <w:szCs w:val="24"/>
        </w:rPr>
        <w:t>に</w:t>
      </w:r>
      <w:r w:rsidR="00756642" w:rsidRPr="000B2044">
        <w:rPr>
          <w:rFonts w:hint="eastAsia"/>
          <w:b/>
          <w:sz w:val="24"/>
          <w:szCs w:val="24"/>
        </w:rPr>
        <w:t>、小中併設</w:t>
      </w:r>
      <w:r>
        <w:rPr>
          <w:rFonts w:hint="eastAsia"/>
          <w:b/>
          <w:sz w:val="24"/>
          <w:szCs w:val="24"/>
        </w:rPr>
        <w:t>校と体育館建替えは市民的議論を深めることが必要不可欠です。</w:t>
      </w:r>
    </w:p>
    <w:p w:rsidR="006219E1" w:rsidRDefault="00756642" w:rsidP="00756642">
      <w:pPr>
        <w:rPr>
          <w:sz w:val="24"/>
          <w:szCs w:val="24"/>
        </w:rPr>
      </w:pPr>
      <w:r>
        <w:rPr>
          <w:rFonts w:hint="eastAsia"/>
          <w:sz w:val="24"/>
          <w:szCs w:val="24"/>
        </w:rPr>
        <w:t xml:space="preserve">　</w:t>
      </w:r>
      <w:r w:rsidRPr="001F664C">
        <w:rPr>
          <w:rFonts w:hint="eastAsia"/>
          <w:sz w:val="24"/>
          <w:szCs w:val="24"/>
        </w:rPr>
        <w:t>小中併設校と体育館建替え</w:t>
      </w:r>
      <w:r w:rsidR="006219E1">
        <w:rPr>
          <w:rFonts w:hint="eastAsia"/>
          <w:sz w:val="24"/>
          <w:szCs w:val="24"/>
        </w:rPr>
        <w:t>に対し、</w:t>
      </w:r>
      <w:r>
        <w:rPr>
          <w:rFonts w:hint="eastAsia"/>
          <w:sz w:val="24"/>
          <w:szCs w:val="24"/>
        </w:rPr>
        <w:t>『</w:t>
      </w:r>
      <w:r>
        <w:rPr>
          <w:rFonts w:hint="eastAsia"/>
          <w:sz w:val="24"/>
          <w:szCs w:val="24"/>
        </w:rPr>
        <w:t>173</w:t>
      </w:r>
      <w:r>
        <w:rPr>
          <w:rFonts w:hint="eastAsia"/>
          <w:sz w:val="24"/>
          <w:szCs w:val="24"/>
        </w:rPr>
        <w:t>億円</w:t>
      </w:r>
      <w:r w:rsidR="006219E1">
        <w:rPr>
          <w:rFonts w:hint="eastAsia"/>
          <w:sz w:val="24"/>
          <w:szCs w:val="24"/>
        </w:rPr>
        <w:t>もかけていいのか</w:t>
      </w:r>
      <w:r>
        <w:rPr>
          <w:rFonts w:hint="eastAsia"/>
          <w:sz w:val="24"/>
          <w:szCs w:val="24"/>
        </w:rPr>
        <w:t>』・</w:t>
      </w:r>
      <w:r w:rsidR="006219E1">
        <w:rPr>
          <w:rFonts w:hint="eastAsia"/>
          <w:sz w:val="24"/>
          <w:szCs w:val="24"/>
        </w:rPr>
        <w:t>『この計画でいいのか</w:t>
      </w:r>
      <w:r>
        <w:rPr>
          <w:rFonts w:hint="eastAsia"/>
          <w:sz w:val="24"/>
          <w:szCs w:val="24"/>
        </w:rPr>
        <w:t>』</w:t>
      </w:r>
      <w:r w:rsidR="006219E1">
        <w:rPr>
          <w:rFonts w:hint="eastAsia"/>
          <w:sz w:val="24"/>
          <w:szCs w:val="24"/>
        </w:rPr>
        <w:t>―この</w:t>
      </w:r>
      <w:r w:rsidR="006219E1">
        <w:rPr>
          <w:rFonts w:hint="eastAsia"/>
          <w:sz w:val="24"/>
          <w:szCs w:val="24"/>
        </w:rPr>
        <w:t>2</w:t>
      </w:r>
      <w:r w:rsidR="006219E1">
        <w:rPr>
          <w:rFonts w:hint="eastAsia"/>
          <w:sz w:val="24"/>
          <w:szCs w:val="24"/>
        </w:rPr>
        <w:t>点がズバリいま問われています。市長も</w:t>
      </w:r>
      <w:r w:rsidR="00C822E9">
        <w:rPr>
          <w:rFonts w:hint="eastAsia"/>
          <w:sz w:val="24"/>
          <w:szCs w:val="24"/>
        </w:rPr>
        <w:t>「</w:t>
      </w:r>
      <w:r w:rsidR="00AE6B88">
        <w:rPr>
          <w:rFonts w:hint="eastAsia"/>
          <w:sz w:val="24"/>
          <w:szCs w:val="24"/>
        </w:rPr>
        <w:t>併設校の</w:t>
      </w:r>
      <w:r w:rsidR="00C822E9">
        <w:rPr>
          <w:rFonts w:hint="eastAsia"/>
          <w:sz w:val="24"/>
          <w:szCs w:val="24"/>
        </w:rPr>
        <w:t>賛同は得ていない</w:t>
      </w:r>
      <w:r>
        <w:rPr>
          <w:rFonts w:hint="eastAsia"/>
          <w:sz w:val="24"/>
          <w:szCs w:val="24"/>
        </w:rPr>
        <w:t>」と</w:t>
      </w:r>
      <w:r w:rsidR="006219E1">
        <w:rPr>
          <w:rFonts w:hint="eastAsia"/>
          <w:sz w:val="24"/>
          <w:szCs w:val="24"/>
        </w:rPr>
        <w:t>答弁</w:t>
      </w:r>
      <w:r w:rsidR="00AE6B88">
        <w:rPr>
          <w:rFonts w:hint="eastAsia"/>
          <w:sz w:val="24"/>
          <w:szCs w:val="24"/>
        </w:rPr>
        <w:t>されました。</w:t>
      </w:r>
      <w:r w:rsidR="006219E1">
        <w:rPr>
          <w:rFonts w:hint="eastAsia"/>
          <w:sz w:val="24"/>
          <w:szCs w:val="24"/>
        </w:rPr>
        <w:t>コン</w:t>
      </w:r>
      <w:r w:rsidR="00AE6B88">
        <w:rPr>
          <w:rFonts w:hint="eastAsia"/>
          <w:sz w:val="24"/>
          <w:szCs w:val="24"/>
        </w:rPr>
        <w:t>センサスを得ていないからと、体育館建替えだけは予算執行を当面凍結</w:t>
      </w:r>
      <w:r w:rsidR="006219E1">
        <w:rPr>
          <w:rFonts w:hint="eastAsia"/>
          <w:sz w:val="24"/>
          <w:szCs w:val="24"/>
        </w:rPr>
        <w:t>しました。</w:t>
      </w:r>
    </w:p>
    <w:p w:rsidR="006219E1" w:rsidRDefault="006219E1" w:rsidP="00756642">
      <w:pPr>
        <w:rPr>
          <w:sz w:val="24"/>
          <w:szCs w:val="24"/>
        </w:rPr>
      </w:pPr>
      <w:r>
        <w:rPr>
          <w:rFonts w:hint="eastAsia"/>
          <w:sz w:val="24"/>
          <w:szCs w:val="24"/>
        </w:rPr>
        <w:t xml:space="preserve">　予算審査中に、</w:t>
      </w:r>
      <w:r w:rsidR="00C669C6">
        <w:rPr>
          <w:rFonts w:hint="eastAsia"/>
          <w:sz w:val="24"/>
          <w:szCs w:val="24"/>
        </w:rPr>
        <w:t>重要な事業の</w:t>
      </w:r>
      <w:r>
        <w:rPr>
          <w:rFonts w:hint="eastAsia"/>
          <w:sz w:val="24"/>
          <w:szCs w:val="24"/>
        </w:rPr>
        <w:t>執行凍結を</w:t>
      </w:r>
      <w:r w:rsidR="00AE6B88">
        <w:rPr>
          <w:rFonts w:hint="eastAsia"/>
          <w:sz w:val="24"/>
          <w:szCs w:val="24"/>
        </w:rPr>
        <w:t>市長が</w:t>
      </w:r>
      <w:r>
        <w:rPr>
          <w:rFonts w:hint="eastAsia"/>
          <w:sz w:val="24"/>
          <w:szCs w:val="24"/>
        </w:rPr>
        <w:t>表明すること自体、異例のこと</w:t>
      </w:r>
      <w:r>
        <w:rPr>
          <w:rFonts w:hint="eastAsia"/>
          <w:sz w:val="24"/>
          <w:szCs w:val="24"/>
        </w:rPr>
        <w:lastRenderedPageBreak/>
        <w:t>です</w:t>
      </w:r>
      <w:r w:rsidR="00C669C6">
        <w:rPr>
          <w:rFonts w:hint="eastAsia"/>
          <w:sz w:val="24"/>
          <w:szCs w:val="24"/>
        </w:rPr>
        <w:t>が、</w:t>
      </w:r>
      <w:r>
        <w:rPr>
          <w:rFonts w:hint="eastAsia"/>
          <w:sz w:val="24"/>
          <w:szCs w:val="24"/>
        </w:rPr>
        <w:t>体育館建替えよりも</w:t>
      </w:r>
      <w:r w:rsidR="00C669C6">
        <w:rPr>
          <w:rFonts w:hint="eastAsia"/>
          <w:sz w:val="24"/>
          <w:szCs w:val="24"/>
        </w:rPr>
        <w:t>事業費で</w:t>
      </w:r>
      <w:r w:rsidR="00C669C6">
        <w:rPr>
          <w:rFonts w:hint="eastAsia"/>
          <w:sz w:val="24"/>
          <w:szCs w:val="24"/>
        </w:rPr>
        <w:t>3</w:t>
      </w:r>
      <w:r w:rsidR="00C669C6">
        <w:rPr>
          <w:rFonts w:hint="eastAsia"/>
          <w:sz w:val="24"/>
          <w:szCs w:val="24"/>
        </w:rPr>
        <w:t>倍弱、</w:t>
      </w:r>
      <w:r>
        <w:rPr>
          <w:rFonts w:hint="eastAsia"/>
          <w:sz w:val="24"/>
          <w:szCs w:val="24"/>
        </w:rPr>
        <w:t>事業内容</w:t>
      </w:r>
      <w:r w:rsidR="00C669C6">
        <w:rPr>
          <w:rFonts w:hint="eastAsia"/>
          <w:sz w:val="24"/>
          <w:szCs w:val="24"/>
        </w:rPr>
        <w:t>もずっと</w:t>
      </w:r>
      <w:r>
        <w:rPr>
          <w:rFonts w:hint="eastAsia"/>
          <w:sz w:val="24"/>
          <w:szCs w:val="24"/>
        </w:rPr>
        <w:t>後</w:t>
      </w:r>
      <w:r w:rsidR="00C669C6">
        <w:rPr>
          <w:rFonts w:hint="eastAsia"/>
          <w:sz w:val="24"/>
          <w:szCs w:val="24"/>
        </w:rPr>
        <w:t>に</w:t>
      </w:r>
      <w:r>
        <w:rPr>
          <w:rFonts w:hint="eastAsia"/>
          <w:sz w:val="24"/>
          <w:szCs w:val="24"/>
        </w:rPr>
        <w:t>公表さ</w:t>
      </w:r>
      <w:r w:rsidR="00C669C6">
        <w:rPr>
          <w:rFonts w:hint="eastAsia"/>
          <w:sz w:val="24"/>
          <w:szCs w:val="24"/>
        </w:rPr>
        <w:t>れた併設校は、たった</w:t>
      </w:r>
      <w:r w:rsidR="00C669C6">
        <w:rPr>
          <w:rFonts w:hint="eastAsia"/>
          <w:sz w:val="24"/>
          <w:szCs w:val="24"/>
        </w:rPr>
        <w:t>6</w:t>
      </w:r>
      <w:r w:rsidR="00C669C6">
        <w:rPr>
          <w:rFonts w:hint="eastAsia"/>
          <w:sz w:val="24"/>
          <w:szCs w:val="24"/>
        </w:rPr>
        <w:t>ヶ月の議論で強行する、一方、耐震性がないと判断されてから</w:t>
      </w:r>
      <w:r w:rsidR="00C669C6">
        <w:rPr>
          <w:rFonts w:hint="eastAsia"/>
          <w:sz w:val="24"/>
          <w:szCs w:val="24"/>
        </w:rPr>
        <w:t>7</w:t>
      </w:r>
      <w:r w:rsidR="00C669C6">
        <w:rPr>
          <w:rFonts w:hint="eastAsia"/>
          <w:sz w:val="24"/>
          <w:szCs w:val="24"/>
        </w:rPr>
        <w:t>年、体育館は今も平然と市民に開放され、</w:t>
      </w:r>
      <w:r w:rsidR="001151A3">
        <w:rPr>
          <w:rFonts w:hint="eastAsia"/>
          <w:sz w:val="24"/>
          <w:szCs w:val="24"/>
        </w:rPr>
        <w:t>人命軽視が続く</w:t>
      </w:r>
      <w:r w:rsidR="00C669C6">
        <w:rPr>
          <w:rFonts w:hint="eastAsia"/>
          <w:sz w:val="24"/>
          <w:szCs w:val="24"/>
        </w:rPr>
        <w:t>ーこういうやり方こそまともな計画行政なのでしょうか。</w:t>
      </w:r>
    </w:p>
    <w:p w:rsidR="00C669C6" w:rsidRDefault="00C669C6" w:rsidP="00756642">
      <w:pPr>
        <w:rPr>
          <w:sz w:val="24"/>
          <w:szCs w:val="24"/>
        </w:rPr>
      </w:pPr>
      <w:r>
        <w:rPr>
          <w:rFonts w:hint="eastAsia"/>
          <w:sz w:val="24"/>
          <w:szCs w:val="24"/>
        </w:rPr>
        <w:t xml:space="preserve">　過去を振り返れば、</w:t>
      </w:r>
      <w:r>
        <w:rPr>
          <w:rFonts w:hint="eastAsia"/>
          <w:sz w:val="24"/>
          <w:szCs w:val="24"/>
        </w:rPr>
        <w:t>TX</w:t>
      </w:r>
      <w:r>
        <w:rPr>
          <w:rFonts w:hint="eastAsia"/>
          <w:sz w:val="24"/>
          <w:szCs w:val="24"/>
        </w:rPr>
        <w:t>沿線開発をめぐっては市民的な議論や市長選挙での闘いを踏まえ、区画整理区域が縮小されまし</w:t>
      </w:r>
      <w:r w:rsidR="002A6E99">
        <w:rPr>
          <w:rFonts w:hint="eastAsia"/>
          <w:sz w:val="24"/>
          <w:szCs w:val="24"/>
        </w:rPr>
        <w:t>た。</w:t>
      </w:r>
      <w:r>
        <w:rPr>
          <w:rFonts w:hint="eastAsia"/>
          <w:sz w:val="24"/>
          <w:szCs w:val="24"/>
        </w:rPr>
        <w:t>焼却場も市民世論が二分する中で、処理能力が縮小されました。</w:t>
      </w:r>
      <w:r w:rsidR="002A6E99">
        <w:rPr>
          <w:rFonts w:hint="eastAsia"/>
          <w:sz w:val="24"/>
          <w:szCs w:val="24"/>
        </w:rPr>
        <w:t>その時代・時代、当時の市長が進めたビックプロジェクトは、紆余曲折はあるものの、</w:t>
      </w:r>
      <w:r w:rsidR="001151A3">
        <w:rPr>
          <w:rFonts w:hint="eastAsia"/>
          <w:sz w:val="24"/>
          <w:szCs w:val="24"/>
        </w:rPr>
        <w:t>特別</w:t>
      </w:r>
      <w:r w:rsidR="00C822E9">
        <w:rPr>
          <w:rFonts w:hint="eastAsia"/>
          <w:sz w:val="24"/>
          <w:szCs w:val="24"/>
        </w:rPr>
        <w:t>目的</w:t>
      </w:r>
      <w:r w:rsidR="001151A3">
        <w:rPr>
          <w:rFonts w:hint="eastAsia"/>
          <w:sz w:val="24"/>
          <w:szCs w:val="24"/>
        </w:rPr>
        <w:t>基金への積立</w:t>
      </w:r>
      <w:r w:rsidR="00C822E9">
        <w:rPr>
          <w:rFonts w:hint="eastAsia"/>
          <w:sz w:val="24"/>
          <w:szCs w:val="24"/>
        </w:rPr>
        <w:t>を進めながら</w:t>
      </w:r>
      <w:r w:rsidR="001151A3">
        <w:rPr>
          <w:rFonts w:hint="eastAsia"/>
          <w:sz w:val="24"/>
          <w:szCs w:val="24"/>
        </w:rPr>
        <w:t>、</w:t>
      </w:r>
      <w:r w:rsidR="002A6E99">
        <w:rPr>
          <w:rFonts w:hint="eastAsia"/>
          <w:sz w:val="24"/>
          <w:szCs w:val="24"/>
        </w:rPr>
        <w:t>十分な時間をかけ</w:t>
      </w:r>
      <w:r w:rsidR="001151A3">
        <w:rPr>
          <w:rFonts w:hint="eastAsia"/>
          <w:sz w:val="24"/>
          <w:szCs w:val="24"/>
        </w:rPr>
        <w:t>議論し</w:t>
      </w:r>
      <w:r w:rsidR="002A6E99">
        <w:rPr>
          <w:rFonts w:hint="eastAsia"/>
          <w:sz w:val="24"/>
          <w:szCs w:val="24"/>
        </w:rPr>
        <w:t>、内容の修正をしながら市民世論の醸成を図るという民主主義</w:t>
      </w:r>
      <w:r w:rsidR="001151A3">
        <w:rPr>
          <w:rFonts w:hint="eastAsia"/>
          <w:sz w:val="24"/>
          <w:szCs w:val="24"/>
        </w:rPr>
        <w:t>や計画的な財政執行</w:t>
      </w:r>
      <w:r w:rsidR="002A6E99">
        <w:rPr>
          <w:rFonts w:hint="eastAsia"/>
          <w:sz w:val="24"/>
          <w:szCs w:val="24"/>
        </w:rPr>
        <w:t>の点では共通していました。いまやそれすら成り立た</w:t>
      </w:r>
      <w:r w:rsidR="00C822E9">
        <w:rPr>
          <w:rFonts w:hint="eastAsia"/>
          <w:sz w:val="24"/>
          <w:szCs w:val="24"/>
        </w:rPr>
        <w:t>ないではありませんか、市長に猛省を促したい。</w:t>
      </w:r>
    </w:p>
    <w:p w:rsidR="00E47320" w:rsidRDefault="00185779" w:rsidP="0052313A">
      <w:pPr>
        <w:ind w:firstLineChars="100" w:firstLine="240"/>
        <w:rPr>
          <w:sz w:val="24"/>
          <w:szCs w:val="24"/>
        </w:rPr>
      </w:pPr>
      <w:r>
        <w:rPr>
          <w:rFonts w:hint="eastAsia"/>
          <w:sz w:val="24"/>
          <w:szCs w:val="24"/>
        </w:rPr>
        <w:t>同時に</w:t>
      </w:r>
      <w:r w:rsidR="00A95414">
        <w:rPr>
          <w:rFonts w:hint="eastAsia"/>
          <w:sz w:val="24"/>
          <w:szCs w:val="24"/>
        </w:rPr>
        <w:t>併設校について</w:t>
      </w:r>
      <w:r>
        <w:rPr>
          <w:rFonts w:hint="eastAsia"/>
          <w:sz w:val="24"/>
          <w:szCs w:val="24"/>
        </w:rPr>
        <w:t>提案したい。</w:t>
      </w:r>
      <w:r w:rsidR="00E47320">
        <w:rPr>
          <w:rFonts w:hint="eastAsia"/>
          <w:sz w:val="24"/>
          <w:szCs w:val="24"/>
        </w:rPr>
        <w:t>歴代の</w:t>
      </w:r>
      <w:r w:rsidR="0052313A">
        <w:rPr>
          <w:rFonts w:hint="eastAsia"/>
          <w:sz w:val="24"/>
          <w:szCs w:val="24"/>
        </w:rPr>
        <w:t>教育行政</w:t>
      </w:r>
      <w:r w:rsidR="00E47320">
        <w:rPr>
          <w:rFonts w:hint="eastAsia"/>
          <w:sz w:val="24"/>
          <w:szCs w:val="24"/>
        </w:rPr>
        <w:t>で</w:t>
      </w:r>
      <w:r w:rsidR="0052313A">
        <w:rPr>
          <w:rFonts w:hint="eastAsia"/>
          <w:sz w:val="24"/>
          <w:szCs w:val="24"/>
        </w:rPr>
        <w:t>は</w:t>
      </w:r>
      <w:r w:rsidR="00E47320">
        <w:rPr>
          <w:rFonts w:hint="eastAsia"/>
          <w:sz w:val="24"/>
          <w:szCs w:val="24"/>
        </w:rPr>
        <w:t>、</w:t>
      </w:r>
      <w:r w:rsidR="0052313A">
        <w:rPr>
          <w:rFonts w:hint="eastAsia"/>
          <w:sz w:val="24"/>
          <w:szCs w:val="24"/>
        </w:rPr>
        <w:t>義務教育施設</w:t>
      </w:r>
      <w:r w:rsidR="00E47320">
        <w:rPr>
          <w:rFonts w:hint="eastAsia"/>
          <w:sz w:val="24"/>
          <w:szCs w:val="24"/>
        </w:rPr>
        <w:t>の整備に対し</w:t>
      </w:r>
      <w:r w:rsidR="0052313A">
        <w:rPr>
          <w:rFonts w:hint="eastAsia"/>
          <w:sz w:val="24"/>
          <w:szCs w:val="24"/>
        </w:rPr>
        <w:t>、教育の機会均等に最も力を注</w:t>
      </w:r>
      <w:r w:rsidR="00E47320">
        <w:rPr>
          <w:rFonts w:hint="eastAsia"/>
          <w:sz w:val="24"/>
          <w:szCs w:val="24"/>
        </w:rPr>
        <w:t>いでこられましたし、併設校に通う子どもも保護者も奇抜な校舎や他の学校と比較して、華美なものを求め</w:t>
      </w:r>
      <w:r w:rsidR="001C3102">
        <w:rPr>
          <w:rFonts w:hint="eastAsia"/>
          <w:sz w:val="24"/>
          <w:szCs w:val="24"/>
        </w:rPr>
        <w:t>たことは一度もありません</w:t>
      </w:r>
      <w:r w:rsidR="00E47320">
        <w:rPr>
          <w:rFonts w:hint="eastAsia"/>
          <w:sz w:val="24"/>
          <w:szCs w:val="24"/>
        </w:rPr>
        <w:t>。</w:t>
      </w:r>
    </w:p>
    <w:p w:rsidR="0052313A" w:rsidRDefault="00E47320" w:rsidP="0052313A">
      <w:pPr>
        <w:ind w:firstLineChars="100" w:firstLine="240"/>
        <w:rPr>
          <w:sz w:val="24"/>
          <w:szCs w:val="24"/>
        </w:rPr>
      </w:pPr>
      <w:r>
        <w:rPr>
          <w:rFonts w:hint="eastAsia"/>
          <w:sz w:val="24"/>
          <w:szCs w:val="24"/>
        </w:rPr>
        <w:t>なのに、</w:t>
      </w:r>
      <w:r w:rsidR="0052313A">
        <w:rPr>
          <w:rFonts w:hint="eastAsia"/>
          <w:sz w:val="24"/>
          <w:szCs w:val="24"/>
        </w:rPr>
        <w:t>既存校と併設校を比較すればするほど児童生徒一人あたりの規模など</w:t>
      </w:r>
      <w:r>
        <w:rPr>
          <w:rFonts w:hint="eastAsia"/>
          <w:sz w:val="24"/>
          <w:szCs w:val="24"/>
        </w:rPr>
        <w:t>解決できない</w:t>
      </w:r>
      <w:r w:rsidR="0052313A">
        <w:rPr>
          <w:rFonts w:hint="eastAsia"/>
          <w:sz w:val="24"/>
          <w:szCs w:val="24"/>
        </w:rPr>
        <w:t>格差</w:t>
      </w:r>
      <w:r w:rsidR="00185779">
        <w:rPr>
          <w:rFonts w:hint="eastAsia"/>
          <w:sz w:val="24"/>
          <w:szCs w:val="24"/>
        </w:rPr>
        <w:t>がつけられています</w:t>
      </w:r>
      <w:r w:rsidR="0052313A">
        <w:rPr>
          <w:rFonts w:hint="eastAsia"/>
          <w:sz w:val="24"/>
          <w:szCs w:val="24"/>
        </w:rPr>
        <w:t>。併設校の姿―つまりデザイン性があり、低層の校舎、オープン教室で広々と…将来的にこういう校舎を全小中学校に提供する計画がないとすれば、</w:t>
      </w:r>
      <w:r>
        <w:rPr>
          <w:rFonts w:hint="eastAsia"/>
          <w:sz w:val="24"/>
          <w:szCs w:val="24"/>
        </w:rPr>
        <w:t>教育行政の怠慢といえ、一方あるのに隠しているとすれば、全国的な取り組み同様、併設校をモデルとした小中統廃合計画となり、教育行政への信頼は地に落ちてしまうでしょう。</w:t>
      </w:r>
    </w:p>
    <w:p w:rsidR="00AE6B88" w:rsidRDefault="0052313A" w:rsidP="00C822E9">
      <w:pPr>
        <w:ind w:firstLineChars="100" w:firstLine="240"/>
        <w:rPr>
          <w:sz w:val="24"/>
          <w:szCs w:val="24"/>
        </w:rPr>
      </w:pPr>
      <w:r>
        <w:rPr>
          <w:rFonts w:hint="eastAsia"/>
          <w:sz w:val="24"/>
          <w:szCs w:val="24"/>
        </w:rPr>
        <w:t>併設校の校舎を</w:t>
      </w:r>
      <w:r w:rsidR="00C822E9">
        <w:rPr>
          <w:rFonts w:hint="eastAsia"/>
          <w:sz w:val="24"/>
          <w:szCs w:val="24"/>
        </w:rPr>
        <w:t>既存の学校と同様</w:t>
      </w:r>
      <w:r>
        <w:rPr>
          <w:rFonts w:hint="eastAsia"/>
          <w:sz w:val="24"/>
          <w:szCs w:val="24"/>
        </w:rPr>
        <w:t>にすれば、大幅な事業費削減が図れ、そ</w:t>
      </w:r>
      <w:r w:rsidR="00E47320">
        <w:rPr>
          <w:rFonts w:hint="eastAsia"/>
          <w:sz w:val="24"/>
          <w:szCs w:val="24"/>
        </w:rPr>
        <w:t>れを</w:t>
      </w:r>
      <w:r>
        <w:rPr>
          <w:rFonts w:hint="eastAsia"/>
          <w:sz w:val="24"/>
          <w:szCs w:val="24"/>
        </w:rPr>
        <w:t>財源</w:t>
      </w:r>
      <w:r w:rsidR="00E47320">
        <w:rPr>
          <w:rFonts w:hint="eastAsia"/>
          <w:sz w:val="24"/>
          <w:szCs w:val="24"/>
        </w:rPr>
        <w:t>に</w:t>
      </w:r>
      <w:r>
        <w:rPr>
          <w:rFonts w:hint="eastAsia"/>
          <w:sz w:val="24"/>
          <w:szCs w:val="24"/>
        </w:rPr>
        <w:t>、校舎改修や窓ガラスの飛散防止対策、転倒家具の防止、エアコン設置、防災拠点としての対策強化など多くの事業展開が一気にできるのです。</w:t>
      </w:r>
      <w:r w:rsidR="00E47320">
        <w:rPr>
          <w:rFonts w:hint="eastAsia"/>
          <w:sz w:val="24"/>
          <w:szCs w:val="24"/>
        </w:rPr>
        <w:t>併設校に通う子供や保護者</w:t>
      </w:r>
      <w:r w:rsidR="001C3102">
        <w:rPr>
          <w:rFonts w:hint="eastAsia"/>
          <w:sz w:val="24"/>
          <w:szCs w:val="24"/>
        </w:rPr>
        <w:t>も安心し</w:t>
      </w:r>
      <w:r w:rsidR="00E47320">
        <w:rPr>
          <w:rFonts w:hint="eastAsia"/>
          <w:sz w:val="24"/>
          <w:szCs w:val="24"/>
        </w:rPr>
        <w:t>、全市的に</w:t>
      </w:r>
      <w:r w:rsidR="001C3102">
        <w:rPr>
          <w:rFonts w:hint="eastAsia"/>
          <w:sz w:val="24"/>
          <w:szCs w:val="24"/>
        </w:rPr>
        <w:t>も</w:t>
      </w:r>
      <w:r w:rsidR="00E47320">
        <w:rPr>
          <w:rFonts w:hint="eastAsia"/>
          <w:sz w:val="24"/>
          <w:szCs w:val="24"/>
        </w:rPr>
        <w:t>子どもの瞳を輝かせ</w:t>
      </w:r>
      <w:r w:rsidR="00185779">
        <w:rPr>
          <w:rFonts w:hint="eastAsia"/>
          <w:sz w:val="24"/>
          <w:szCs w:val="24"/>
        </w:rPr>
        <w:t>、</w:t>
      </w:r>
      <w:r w:rsidR="00E47320">
        <w:rPr>
          <w:rFonts w:hint="eastAsia"/>
          <w:sz w:val="24"/>
          <w:szCs w:val="24"/>
        </w:rPr>
        <w:t>教育の機会均等を</w:t>
      </w:r>
      <w:r w:rsidR="001C3102">
        <w:rPr>
          <w:rFonts w:hint="eastAsia"/>
          <w:sz w:val="24"/>
          <w:szCs w:val="24"/>
        </w:rPr>
        <w:t>守る</w:t>
      </w:r>
      <w:r w:rsidR="00185779">
        <w:rPr>
          <w:rFonts w:hint="eastAsia"/>
          <w:sz w:val="24"/>
          <w:szCs w:val="24"/>
        </w:rPr>
        <w:t>本来の姿に立ち返っていただきたい</w:t>
      </w:r>
      <w:r w:rsidR="00E47320">
        <w:rPr>
          <w:rFonts w:hint="eastAsia"/>
          <w:sz w:val="24"/>
          <w:szCs w:val="24"/>
        </w:rPr>
        <w:t>。</w:t>
      </w:r>
    </w:p>
    <w:p w:rsidR="0052313A" w:rsidRDefault="00AE6B88" w:rsidP="00C822E9">
      <w:pPr>
        <w:ind w:firstLineChars="100" w:firstLine="240"/>
        <w:rPr>
          <w:sz w:val="24"/>
          <w:szCs w:val="24"/>
        </w:rPr>
      </w:pPr>
      <w:r>
        <w:rPr>
          <w:rFonts w:hint="eastAsia"/>
          <w:sz w:val="24"/>
          <w:szCs w:val="24"/>
        </w:rPr>
        <w:t>また</w:t>
      </w:r>
      <w:r w:rsidR="00E47320">
        <w:rPr>
          <w:rFonts w:hint="eastAsia"/>
          <w:sz w:val="24"/>
          <w:szCs w:val="24"/>
        </w:rPr>
        <w:t>既存校と同様な建設となれば、地元事業者でも設計や建設、電気工事など様々な形でかかわり、学校を支えてくれる地域力</w:t>
      </w:r>
      <w:r w:rsidR="00185779">
        <w:rPr>
          <w:rFonts w:hint="eastAsia"/>
          <w:sz w:val="24"/>
          <w:szCs w:val="24"/>
        </w:rPr>
        <w:t>へ</w:t>
      </w:r>
      <w:r w:rsidR="00E47320">
        <w:rPr>
          <w:rFonts w:hint="eastAsia"/>
          <w:sz w:val="24"/>
          <w:szCs w:val="24"/>
        </w:rPr>
        <w:t>と</w:t>
      </w:r>
      <w:r w:rsidR="00185779">
        <w:rPr>
          <w:rFonts w:hint="eastAsia"/>
          <w:sz w:val="24"/>
          <w:szCs w:val="24"/>
        </w:rPr>
        <w:t>つながります</w:t>
      </w:r>
      <w:r w:rsidR="00E47320">
        <w:rPr>
          <w:rFonts w:hint="eastAsia"/>
          <w:sz w:val="24"/>
          <w:szCs w:val="24"/>
        </w:rPr>
        <w:t>。</w:t>
      </w:r>
      <w:r w:rsidR="00185779">
        <w:rPr>
          <w:rFonts w:hint="eastAsia"/>
          <w:sz w:val="24"/>
          <w:szCs w:val="24"/>
        </w:rPr>
        <w:t>WTO</w:t>
      </w:r>
      <w:r w:rsidR="00185779">
        <w:rPr>
          <w:rFonts w:hint="eastAsia"/>
          <w:sz w:val="24"/>
          <w:szCs w:val="24"/>
        </w:rPr>
        <w:t>協定に基づく入札には</w:t>
      </w:r>
      <w:r w:rsidR="00185779">
        <w:rPr>
          <w:rFonts w:hint="eastAsia"/>
          <w:sz w:val="24"/>
          <w:szCs w:val="24"/>
        </w:rPr>
        <w:t>4</w:t>
      </w:r>
      <w:r w:rsidR="00185779">
        <w:rPr>
          <w:rFonts w:hint="eastAsia"/>
          <w:sz w:val="24"/>
          <w:szCs w:val="24"/>
        </w:rPr>
        <w:t>か月が必要</w:t>
      </w:r>
      <w:r>
        <w:rPr>
          <w:rFonts w:hint="eastAsia"/>
          <w:sz w:val="24"/>
          <w:szCs w:val="24"/>
        </w:rPr>
        <w:t>とのこと</w:t>
      </w:r>
      <w:r w:rsidR="00185779">
        <w:rPr>
          <w:rFonts w:hint="eastAsia"/>
          <w:sz w:val="24"/>
          <w:szCs w:val="24"/>
        </w:rPr>
        <w:t>ですが、直接施工ならすぐに取り掛かれますし、華美な施設建設ではない分、ずっと早く建設するノウハウが地元にはあります。</w:t>
      </w:r>
      <w:r w:rsidR="001C3102">
        <w:rPr>
          <w:rFonts w:hint="eastAsia"/>
          <w:sz w:val="24"/>
          <w:szCs w:val="24"/>
        </w:rPr>
        <w:t>市内全事業所のパワーを結集していただき、いわゆるオール流山で学</w:t>
      </w:r>
      <w:r w:rsidR="00185779">
        <w:rPr>
          <w:rFonts w:hint="eastAsia"/>
          <w:sz w:val="24"/>
          <w:szCs w:val="24"/>
        </w:rPr>
        <w:t>校建設を</w:t>
      </w:r>
      <w:r w:rsidR="00A95414">
        <w:rPr>
          <w:rFonts w:hint="eastAsia"/>
          <w:sz w:val="24"/>
          <w:szCs w:val="24"/>
        </w:rPr>
        <w:t>、強く求めます。</w:t>
      </w:r>
    </w:p>
    <w:p w:rsidR="00A95414" w:rsidRDefault="00A95414" w:rsidP="00756642">
      <w:pPr>
        <w:rPr>
          <w:b/>
          <w:sz w:val="24"/>
          <w:szCs w:val="24"/>
        </w:rPr>
      </w:pPr>
    </w:p>
    <w:p w:rsidR="00433C0A" w:rsidRPr="00433C0A" w:rsidRDefault="00A95414" w:rsidP="00756642">
      <w:pPr>
        <w:rPr>
          <w:b/>
          <w:sz w:val="24"/>
          <w:szCs w:val="24"/>
        </w:rPr>
      </w:pPr>
      <w:r>
        <w:rPr>
          <w:rFonts w:hint="eastAsia"/>
          <w:b/>
          <w:sz w:val="24"/>
          <w:szCs w:val="24"/>
        </w:rPr>
        <w:t>第</w:t>
      </w:r>
      <w:r w:rsidR="00756642" w:rsidRPr="000B2044">
        <w:rPr>
          <w:rFonts w:hint="eastAsia"/>
          <w:b/>
          <w:sz w:val="24"/>
          <w:szCs w:val="24"/>
        </w:rPr>
        <w:t>３</w:t>
      </w:r>
      <w:r>
        <w:rPr>
          <w:rFonts w:hint="eastAsia"/>
          <w:b/>
          <w:sz w:val="24"/>
          <w:szCs w:val="24"/>
        </w:rPr>
        <w:t>に</w:t>
      </w:r>
      <w:r w:rsidR="00756642" w:rsidRPr="000B2044">
        <w:rPr>
          <w:rFonts w:hint="eastAsia"/>
          <w:b/>
          <w:sz w:val="24"/>
          <w:szCs w:val="24"/>
        </w:rPr>
        <w:t>、緊急経済対策は</w:t>
      </w:r>
      <w:r>
        <w:rPr>
          <w:rFonts w:hint="eastAsia"/>
          <w:b/>
          <w:sz w:val="24"/>
          <w:szCs w:val="24"/>
        </w:rPr>
        <w:t>行政優先ではなく、</w:t>
      </w:r>
      <w:r w:rsidR="00756642" w:rsidRPr="000B2044">
        <w:rPr>
          <w:rFonts w:hint="eastAsia"/>
          <w:b/>
          <w:sz w:val="24"/>
          <w:szCs w:val="24"/>
        </w:rPr>
        <w:t>地元</w:t>
      </w:r>
      <w:r>
        <w:rPr>
          <w:rFonts w:hint="eastAsia"/>
          <w:b/>
          <w:sz w:val="24"/>
          <w:szCs w:val="24"/>
        </w:rPr>
        <w:t>事業者優先にすべきです。</w:t>
      </w:r>
    </w:p>
    <w:p w:rsidR="00380CF5" w:rsidRDefault="00380CF5" w:rsidP="00433C0A">
      <w:pPr>
        <w:ind w:firstLineChars="100" w:firstLine="240"/>
        <w:rPr>
          <w:sz w:val="24"/>
          <w:szCs w:val="24"/>
        </w:rPr>
      </w:pPr>
      <w:r>
        <w:rPr>
          <w:rFonts w:hint="eastAsia"/>
          <w:sz w:val="24"/>
          <w:szCs w:val="24"/>
        </w:rPr>
        <w:t>市長は、所信表明で地域経済の活性化が課題として挙げられました。しかし、安倍政権が実行した緊急経済対策は、</w:t>
      </w:r>
      <w:r w:rsidR="00433C0A">
        <w:rPr>
          <w:rFonts w:hint="eastAsia"/>
          <w:sz w:val="24"/>
          <w:szCs w:val="24"/>
        </w:rPr>
        <w:t>その</w:t>
      </w:r>
      <w:r w:rsidR="00433C0A">
        <w:rPr>
          <w:rFonts w:hint="eastAsia"/>
          <w:sz w:val="24"/>
          <w:szCs w:val="24"/>
        </w:rPr>
        <w:t>7</w:t>
      </w:r>
      <w:r w:rsidR="00433C0A">
        <w:rPr>
          <w:rFonts w:hint="eastAsia"/>
          <w:sz w:val="24"/>
          <w:szCs w:val="24"/>
        </w:rPr>
        <w:t>割を用地購入など市財政の帳尻合わせで消えてなくなり、</w:t>
      </w:r>
      <w:r>
        <w:rPr>
          <w:rFonts w:hint="eastAsia"/>
          <w:sz w:val="24"/>
          <w:szCs w:val="24"/>
        </w:rPr>
        <w:t>市内地元事業者への即応性が高く、活力がわく施策</w:t>
      </w:r>
      <w:r w:rsidR="00433C0A">
        <w:rPr>
          <w:rFonts w:hint="eastAsia"/>
          <w:sz w:val="24"/>
          <w:szCs w:val="24"/>
        </w:rPr>
        <w:t>になっていません。また</w:t>
      </w:r>
      <w:r w:rsidR="007850B3" w:rsidRPr="00756642">
        <w:rPr>
          <w:rFonts w:hint="eastAsia"/>
          <w:sz w:val="24"/>
          <w:szCs w:val="24"/>
        </w:rPr>
        <w:t>鳩山政権時に決定された『円高・デフレ対応</w:t>
      </w:r>
      <w:r>
        <w:rPr>
          <w:rFonts w:hint="eastAsia"/>
          <w:sz w:val="24"/>
          <w:szCs w:val="24"/>
        </w:rPr>
        <w:t>のための緊急総合</w:t>
      </w:r>
      <w:r>
        <w:rPr>
          <w:rFonts w:hint="eastAsia"/>
          <w:sz w:val="24"/>
          <w:szCs w:val="24"/>
        </w:rPr>
        <w:lastRenderedPageBreak/>
        <w:t>経済対策』も</w:t>
      </w:r>
      <w:r w:rsidR="00433C0A">
        <w:rPr>
          <w:rFonts w:hint="eastAsia"/>
          <w:sz w:val="24"/>
          <w:szCs w:val="24"/>
        </w:rPr>
        <w:t>市長は</w:t>
      </w:r>
      <w:r>
        <w:rPr>
          <w:rFonts w:hint="eastAsia"/>
          <w:sz w:val="24"/>
          <w:szCs w:val="24"/>
        </w:rPr>
        <w:t>焼却炉のオーバーホール、いわゆる点検</w:t>
      </w:r>
      <w:r w:rsidR="007850B3" w:rsidRPr="00756642">
        <w:rPr>
          <w:rFonts w:hint="eastAsia"/>
          <w:sz w:val="24"/>
          <w:szCs w:val="24"/>
        </w:rPr>
        <w:t>修繕費とされ</w:t>
      </w:r>
      <w:r>
        <w:rPr>
          <w:rFonts w:hint="eastAsia"/>
          <w:sz w:val="24"/>
          <w:szCs w:val="24"/>
        </w:rPr>
        <w:t>ました。</w:t>
      </w:r>
    </w:p>
    <w:p w:rsidR="00380CF5" w:rsidRDefault="00380CF5" w:rsidP="00380CF5">
      <w:pPr>
        <w:ind w:firstLineChars="100" w:firstLine="240"/>
        <w:rPr>
          <w:sz w:val="24"/>
          <w:szCs w:val="24"/>
        </w:rPr>
      </w:pPr>
      <w:r>
        <w:rPr>
          <w:rFonts w:hint="eastAsia"/>
          <w:sz w:val="24"/>
          <w:szCs w:val="24"/>
        </w:rPr>
        <w:t>いくら国が経済対策を</w:t>
      </w:r>
      <w:r w:rsidR="00433C0A">
        <w:rPr>
          <w:rFonts w:hint="eastAsia"/>
          <w:sz w:val="24"/>
          <w:szCs w:val="24"/>
        </w:rPr>
        <w:t>うちだ</w:t>
      </w:r>
      <w:r>
        <w:rPr>
          <w:rFonts w:hint="eastAsia"/>
          <w:sz w:val="24"/>
          <w:szCs w:val="24"/>
        </w:rPr>
        <w:t>しても、そのほとんどが市財政のために優先的に利用され</w:t>
      </w:r>
      <w:r w:rsidR="00433C0A">
        <w:rPr>
          <w:rFonts w:hint="eastAsia"/>
          <w:sz w:val="24"/>
          <w:szCs w:val="24"/>
        </w:rPr>
        <w:t>、わずかなおこぼれを市内事業者で取り合うーこれでは</w:t>
      </w:r>
      <w:r>
        <w:rPr>
          <w:rFonts w:hint="eastAsia"/>
          <w:sz w:val="24"/>
          <w:szCs w:val="24"/>
        </w:rPr>
        <w:t>地域経済の活性化</w:t>
      </w:r>
      <w:r w:rsidR="00433C0A">
        <w:rPr>
          <w:rFonts w:hint="eastAsia"/>
          <w:sz w:val="24"/>
          <w:szCs w:val="24"/>
        </w:rPr>
        <w:t>なんてできるわけがありません。活性化を阻害する</w:t>
      </w:r>
      <w:r>
        <w:rPr>
          <w:rFonts w:hint="eastAsia"/>
          <w:sz w:val="24"/>
          <w:szCs w:val="24"/>
        </w:rPr>
        <w:t>要因は市長の施策といわざるを得ません。</w:t>
      </w:r>
      <w:r w:rsidR="00433C0A">
        <w:rPr>
          <w:rFonts w:hint="eastAsia"/>
          <w:sz w:val="24"/>
          <w:szCs w:val="24"/>
        </w:rPr>
        <w:t>市長が進める交流人口を増やすなど期間も場所も限定され</w:t>
      </w:r>
      <w:r w:rsidR="001C3102">
        <w:rPr>
          <w:rFonts w:hint="eastAsia"/>
          <w:sz w:val="24"/>
          <w:szCs w:val="24"/>
        </w:rPr>
        <w:t>る経済対策や企業誘致は</w:t>
      </w:r>
      <w:r w:rsidR="009505E0">
        <w:rPr>
          <w:rFonts w:hint="eastAsia"/>
          <w:sz w:val="24"/>
          <w:szCs w:val="24"/>
        </w:rPr>
        <w:t>否定しません。しかし</w:t>
      </w:r>
      <w:r w:rsidR="00433C0A">
        <w:rPr>
          <w:rFonts w:hint="eastAsia"/>
          <w:sz w:val="24"/>
          <w:szCs w:val="24"/>
        </w:rPr>
        <w:t>わが党</w:t>
      </w:r>
      <w:r w:rsidR="009505E0">
        <w:rPr>
          <w:rFonts w:hint="eastAsia"/>
          <w:sz w:val="24"/>
          <w:szCs w:val="24"/>
        </w:rPr>
        <w:t>が提案したような</w:t>
      </w:r>
      <w:r w:rsidR="00433C0A">
        <w:rPr>
          <w:rFonts w:hint="eastAsia"/>
          <w:sz w:val="24"/>
          <w:szCs w:val="24"/>
        </w:rPr>
        <w:t>、</w:t>
      </w:r>
      <w:r w:rsidR="009505E0">
        <w:rPr>
          <w:rFonts w:hint="eastAsia"/>
          <w:sz w:val="24"/>
          <w:szCs w:val="24"/>
        </w:rPr>
        <w:t>リフォーム助成や資本金</w:t>
      </w:r>
      <w:r w:rsidR="009505E0">
        <w:rPr>
          <w:rFonts w:hint="eastAsia"/>
          <w:sz w:val="24"/>
          <w:szCs w:val="24"/>
        </w:rPr>
        <w:t>1</w:t>
      </w:r>
      <w:r w:rsidR="009505E0">
        <w:rPr>
          <w:rFonts w:hint="eastAsia"/>
          <w:sz w:val="24"/>
          <w:szCs w:val="24"/>
        </w:rPr>
        <w:t>億円未満の法人事業者に</w:t>
      </w:r>
      <w:r w:rsidR="001C3102">
        <w:rPr>
          <w:rFonts w:hint="eastAsia"/>
          <w:sz w:val="24"/>
          <w:szCs w:val="24"/>
        </w:rPr>
        <w:t>対する</w:t>
      </w:r>
      <w:r w:rsidR="009505E0">
        <w:rPr>
          <w:rFonts w:hint="eastAsia"/>
          <w:sz w:val="24"/>
          <w:szCs w:val="24"/>
        </w:rPr>
        <w:t>法人税割を条例本則の</w:t>
      </w:r>
      <w:r w:rsidR="009505E0">
        <w:rPr>
          <w:rFonts w:hint="eastAsia"/>
          <w:sz w:val="24"/>
          <w:szCs w:val="24"/>
        </w:rPr>
        <w:t>12.3</w:t>
      </w:r>
      <w:r w:rsidR="009505E0">
        <w:rPr>
          <w:rFonts w:hint="eastAsia"/>
          <w:sz w:val="24"/>
          <w:szCs w:val="24"/>
        </w:rPr>
        <w:t>％に引き下げなど、</w:t>
      </w:r>
      <w:r w:rsidR="00433C0A">
        <w:rPr>
          <w:rFonts w:hint="eastAsia"/>
          <w:sz w:val="24"/>
          <w:szCs w:val="24"/>
        </w:rPr>
        <w:t>全市民的な経済対策</w:t>
      </w:r>
      <w:r w:rsidR="009505E0">
        <w:rPr>
          <w:rFonts w:hint="eastAsia"/>
          <w:sz w:val="24"/>
          <w:szCs w:val="24"/>
        </w:rPr>
        <w:t>をなぜ創設充実させないのでしょうか？お金も知恵もない自治体に地域経済の活性化を語る資格はありません。より良い提案をお待ちしています。</w:t>
      </w:r>
    </w:p>
    <w:p w:rsidR="00433C0A" w:rsidRPr="009505E0" w:rsidRDefault="00433C0A" w:rsidP="00433C0A">
      <w:pPr>
        <w:rPr>
          <w:sz w:val="24"/>
          <w:szCs w:val="24"/>
        </w:rPr>
      </w:pPr>
    </w:p>
    <w:p w:rsidR="00380CF5" w:rsidRDefault="00C57E5C" w:rsidP="00756642">
      <w:pPr>
        <w:rPr>
          <w:sz w:val="24"/>
          <w:szCs w:val="24"/>
        </w:rPr>
      </w:pPr>
      <w:r w:rsidRPr="005E707F">
        <w:rPr>
          <w:rFonts w:hint="eastAsia"/>
          <w:b/>
          <w:sz w:val="24"/>
          <w:szCs w:val="24"/>
        </w:rPr>
        <w:t>最後に第</w:t>
      </w:r>
      <w:r w:rsidRPr="005E707F">
        <w:rPr>
          <w:rFonts w:hint="eastAsia"/>
          <w:b/>
          <w:sz w:val="24"/>
          <w:szCs w:val="24"/>
        </w:rPr>
        <w:t>4</w:t>
      </w:r>
      <w:r w:rsidRPr="005E707F">
        <w:rPr>
          <w:rFonts w:hint="eastAsia"/>
          <w:b/>
          <w:sz w:val="24"/>
          <w:szCs w:val="24"/>
        </w:rPr>
        <w:t>として、市長の政治的・道義的責任</w:t>
      </w:r>
      <w:r w:rsidR="007E1FEE" w:rsidRPr="005E707F">
        <w:rPr>
          <w:rFonts w:hint="eastAsia"/>
          <w:b/>
          <w:sz w:val="24"/>
          <w:szCs w:val="24"/>
        </w:rPr>
        <w:t>について一言触れておきます</w:t>
      </w:r>
      <w:r>
        <w:rPr>
          <w:rFonts w:hint="eastAsia"/>
          <w:sz w:val="24"/>
          <w:szCs w:val="24"/>
        </w:rPr>
        <w:t>。</w:t>
      </w:r>
    </w:p>
    <w:p w:rsidR="007E1FEE" w:rsidRDefault="007E1FEE" w:rsidP="00756642">
      <w:pPr>
        <w:rPr>
          <w:sz w:val="24"/>
          <w:szCs w:val="24"/>
        </w:rPr>
      </w:pPr>
      <w:r>
        <w:rPr>
          <w:rFonts w:hint="eastAsia"/>
          <w:sz w:val="24"/>
          <w:szCs w:val="24"/>
        </w:rPr>
        <w:t xml:space="preserve">　どんな市政であれ、</w:t>
      </w:r>
      <w:r>
        <w:rPr>
          <w:rFonts w:hint="eastAsia"/>
          <w:sz w:val="24"/>
          <w:szCs w:val="24"/>
        </w:rPr>
        <w:t>H25</w:t>
      </w:r>
      <w:r>
        <w:rPr>
          <w:rFonts w:hint="eastAsia"/>
          <w:sz w:val="24"/>
          <w:szCs w:val="24"/>
        </w:rPr>
        <w:t>年度でも実施を予定している入札</w:t>
      </w:r>
      <w:r w:rsidR="001C3102">
        <w:rPr>
          <w:rFonts w:hint="eastAsia"/>
          <w:sz w:val="24"/>
          <w:szCs w:val="24"/>
        </w:rPr>
        <w:t>に関しては</w:t>
      </w:r>
      <w:r>
        <w:rPr>
          <w:rFonts w:hint="eastAsia"/>
          <w:sz w:val="24"/>
          <w:szCs w:val="24"/>
        </w:rPr>
        <w:t>、公正公平そして透明性が</w:t>
      </w:r>
      <w:r w:rsidR="001C3102">
        <w:rPr>
          <w:rFonts w:hint="eastAsia"/>
          <w:sz w:val="24"/>
          <w:szCs w:val="24"/>
        </w:rPr>
        <w:t>大前提ですし</w:t>
      </w:r>
      <w:r>
        <w:rPr>
          <w:rFonts w:hint="eastAsia"/>
          <w:sz w:val="24"/>
          <w:szCs w:val="24"/>
        </w:rPr>
        <w:t>、</w:t>
      </w:r>
      <w:r w:rsidR="001C3102">
        <w:rPr>
          <w:rFonts w:hint="eastAsia"/>
          <w:sz w:val="24"/>
          <w:szCs w:val="24"/>
        </w:rPr>
        <w:t>適正な</w:t>
      </w:r>
      <w:r>
        <w:rPr>
          <w:rFonts w:hint="eastAsia"/>
          <w:sz w:val="24"/>
          <w:szCs w:val="24"/>
        </w:rPr>
        <w:t>選定</w:t>
      </w:r>
      <w:r w:rsidR="009C7A05">
        <w:rPr>
          <w:rFonts w:hint="eastAsia"/>
          <w:sz w:val="24"/>
          <w:szCs w:val="24"/>
        </w:rPr>
        <w:t>基準</w:t>
      </w:r>
      <w:r w:rsidR="001C3102">
        <w:rPr>
          <w:rFonts w:hint="eastAsia"/>
          <w:sz w:val="24"/>
          <w:szCs w:val="24"/>
        </w:rPr>
        <w:t>も</w:t>
      </w:r>
      <w:r>
        <w:rPr>
          <w:rFonts w:hint="eastAsia"/>
          <w:sz w:val="24"/>
          <w:szCs w:val="24"/>
        </w:rPr>
        <w:t>問われ</w:t>
      </w:r>
      <w:r w:rsidR="009C7A05">
        <w:rPr>
          <w:rFonts w:hint="eastAsia"/>
          <w:sz w:val="24"/>
          <w:szCs w:val="24"/>
        </w:rPr>
        <w:t>ます</w:t>
      </w:r>
      <w:r>
        <w:rPr>
          <w:rFonts w:hint="eastAsia"/>
          <w:sz w:val="24"/>
          <w:szCs w:val="24"/>
        </w:rPr>
        <w:t>。</w:t>
      </w:r>
    </w:p>
    <w:p w:rsidR="007E1FEE" w:rsidRPr="007E1FEE" w:rsidRDefault="007E1FEE" w:rsidP="007E1FEE">
      <w:pPr>
        <w:ind w:firstLineChars="100" w:firstLine="240"/>
        <w:rPr>
          <w:sz w:val="24"/>
          <w:szCs w:val="24"/>
        </w:rPr>
      </w:pPr>
      <w:r>
        <w:rPr>
          <w:rFonts w:hint="eastAsia"/>
          <w:sz w:val="24"/>
          <w:szCs w:val="24"/>
        </w:rPr>
        <w:t>ところが</w:t>
      </w:r>
      <w:r>
        <w:rPr>
          <w:rFonts w:hint="eastAsia"/>
          <w:sz w:val="24"/>
          <w:szCs w:val="24"/>
        </w:rPr>
        <w:t>H24</w:t>
      </w:r>
      <w:r>
        <w:rPr>
          <w:rFonts w:hint="eastAsia"/>
          <w:sz w:val="24"/>
          <w:szCs w:val="24"/>
        </w:rPr>
        <w:t>年</w:t>
      </w:r>
      <w:r>
        <w:rPr>
          <w:rFonts w:hint="eastAsia"/>
          <w:sz w:val="24"/>
          <w:szCs w:val="24"/>
        </w:rPr>
        <w:t>11</w:t>
      </w:r>
      <w:r>
        <w:rPr>
          <w:rFonts w:hint="eastAsia"/>
          <w:sz w:val="24"/>
          <w:szCs w:val="24"/>
        </w:rPr>
        <w:t>月</w:t>
      </w:r>
      <w:r>
        <w:rPr>
          <w:rFonts w:hint="eastAsia"/>
          <w:sz w:val="24"/>
          <w:szCs w:val="24"/>
        </w:rPr>
        <w:t>21</w:t>
      </w:r>
      <w:r>
        <w:rPr>
          <w:rFonts w:hint="eastAsia"/>
          <w:sz w:val="24"/>
          <w:szCs w:val="24"/>
        </w:rPr>
        <w:t>日、千葉県選挙管理員会が公表した政治団体『いざき義治サポーターの会』</w:t>
      </w:r>
      <w:r>
        <w:rPr>
          <w:rFonts w:hint="eastAsia"/>
          <w:sz w:val="24"/>
          <w:szCs w:val="24"/>
        </w:rPr>
        <w:t>H23</w:t>
      </w:r>
      <w:r>
        <w:rPr>
          <w:rFonts w:hint="eastAsia"/>
          <w:sz w:val="24"/>
          <w:szCs w:val="24"/>
        </w:rPr>
        <w:t>年分収支報告書によると、市長選直前に、柏市内で建設業を営む方から</w:t>
      </w:r>
      <w:r>
        <w:rPr>
          <w:rFonts w:hint="eastAsia"/>
          <w:sz w:val="24"/>
          <w:szCs w:val="24"/>
        </w:rPr>
        <w:t>50</w:t>
      </w:r>
      <w:r>
        <w:rPr>
          <w:rFonts w:hint="eastAsia"/>
          <w:sz w:val="24"/>
          <w:szCs w:val="24"/>
        </w:rPr>
        <w:t>万円もの多額な献金を受け取り、その</w:t>
      </w:r>
      <w:r>
        <w:rPr>
          <w:rFonts w:hint="eastAsia"/>
          <w:sz w:val="24"/>
          <w:szCs w:val="24"/>
        </w:rPr>
        <w:t>3</w:t>
      </w:r>
      <w:r>
        <w:rPr>
          <w:rFonts w:hint="eastAsia"/>
          <w:sz w:val="24"/>
          <w:szCs w:val="24"/>
        </w:rPr>
        <w:t>か月後、市内中学校の外階段補強工事を随意契約でその建設業者に発注しています。『流山市議会議員政治倫理条例』第</w:t>
      </w:r>
      <w:r>
        <w:rPr>
          <w:rFonts w:hint="eastAsia"/>
          <w:sz w:val="24"/>
          <w:szCs w:val="24"/>
        </w:rPr>
        <w:t>3</w:t>
      </w:r>
      <w:r>
        <w:rPr>
          <w:rFonts w:hint="eastAsia"/>
          <w:sz w:val="24"/>
          <w:szCs w:val="24"/>
        </w:rPr>
        <w:t>条―</w:t>
      </w:r>
      <w:r w:rsidRPr="007E1FEE">
        <w:rPr>
          <w:rFonts w:hint="eastAsia"/>
          <w:sz w:val="24"/>
          <w:szCs w:val="24"/>
        </w:rPr>
        <w:t>議員が遵守しなければならない政治倫理基準</w:t>
      </w:r>
      <w:r>
        <w:rPr>
          <w:rFonts w:hint="eastAsia"/>
          <w:sz w:val="24"/>
          <w:szCs w:val="24"/>
        </w:rPr>
        <w:t>は当然市長にもあてはめられるべきものだとわが党は考えていま</w:t>
      </w:r>
      <w:r w:rsidR="009C7A05">
        <w:rPr>
          <w:rFonts w:hint="eastAsia"/>
          <w:sz w:val="24"/>
          <w:szCs w:val="24"/>
        </w:rPr>
        <w:t>すし、道義的責任も含めた対応を求めたい。</w:t>
      </w:r>
    </w:p>
    <w:p w:rsidR="00380CF5" w:rsidRDefault="009C7A05" w:rsidP="00756642">
      <w:pPr>
        <w:rPr>
          <w:sz w:val="24"/>
          <w:szCs w:val="24"/>
        </w:rPr>
      </w:pPr>
      <w:r>
        <w:rPr>
          <w:rFonts w:hint="eastAsia"/>
          <w:sz w:val="24"/>
          <w:szCs w:val="24"/>
        </w:rPr>
        <w:t xml:space="preserve">　また、株式会社関東実技への損害賠償が</w:t>
      </w:r>
      <w:r>
        <w:rPr>
          <w:rFonts w:hint="eastAsia"/>
          <w:sz w:val="24"/>
          <w:szCs w:val="24"/>
        </w:rPr>
        <w:t>24</w:t>
      </w:r>
      <w:r>
        <w:rPr>
          <w:rFonts w:hint="eastAsia"/>
          <w:sz w:val="24"/>
          <w:szCs w:val="24"/>
        </w:rPr>
        <w:t>年度に続き</w:t>
      </w:r>
      <w:r>
        <w:rPr>
          <w:rFonts w:hint="eastAsia"/>
          <w:sz w:val="24"/>
          <w:szCs w:val="24"/>
        </w:rPr>
        <w:t>25</w:t>
      </w:r>
      <w:r>
        <w:rPr>
          <w:rFonts w:hint="eastAsia"/>
          <w:sz w:val="24"/>
          <w:szCs w:val="24"/>
        </w:rPr>
        <w:t>年度も取り組まれます。しかし、昨年関東実技が入札に参加した京都市では、「</w:t>
      </w:r>
      <w:r w:rsidRPr="009C7A05">
        <w:rPr>
          <w:rFonts w:hint="eastAsia"/>
          <w:sz w:val="24"/>
          <w:szCs w:val="24"/>
        </w:rPr>
        <w:t>直近年度決算が赤字である財務状況、環境学習事業や環境ボランティア等の実績を有しない。環境マネジメントシステム</w:t>
      </w:r>
      <w:r>
        <w:rPr>
          <w:rFonts w:hint="eastAsia"/>
          <w:sz w:val="24"/>
          <w:szCs w:val="24"/>
        </w:rPr>
        <w:t>、いわゆる『</w:t>
      </w:r>
      <w:r w:rsidRPr="009C7A05">
        <w:rPr>
          <w:rFonts w:hint="eastAsia"/>
          <w:sz w:val="24"/>
          <w:szCs w:val="24"/>
        </w:rPr>
        <w:t>ISO14001</w:t>
      </w:r>
      <w:r>
        <w:rPr>
          <w:rFonts w:hint="eastAsia"/>
          <w:sz w:val="24"/>
          <w:szCs w:val="24"/>
        </w:rPr>
        <w:t>』</w:t>
      </w:r>
      <w:r w:rsidRPr="009C7A05">
        <w:rPr>
          <w:rFonts w:hint="eastAsia"/>
          <w:sz w:val="24"/>
          <w:szCs w:val="24"/>
        </w:rPr>
        <w:t>や</w:t>
      </w:r>
      <w:r>
        <w:rPr>
          <w:rFonts w:hint="eastAsia"/>
          <w:sz w:val="24"/>
          <w:szCs w:val="24"/>
        </w:rPr>
        <w:t>、本市</w:t>
      </w:r>
      <w:r w:rsidR="001C3102">
        <w:rPr>
          <w:rFonts w:hint="eastAsia"/>
          <w:sz w:val="24"/>
          <w:szCs w:val="24"/>
        </w:rPr>
        <w:t>やクリーンセンター</w:t>
      </w:r>
      <w:r>
        <w:rPr>
          <w:rFonts w:hint="eastAsia"/>
          <w:sz w:val="24"/>
          <w:szCs w:val="24"/>
        </w:rPr>
        <w:t>ですら取得している『</w:t>
      </w:r>
      <w:r w:rsidRPr="009C7A05">
        <w:rPr>
          <w:rFonts w:hint="eastAsia"/>
          <w:sz w:val="24"/>
          <w:szCs w:val="24"/>
        </w:rPr>
        <w:t>エコアクション</w:t>
      </w:r>
      <w:r w:rsidRPr="009C7A05">
        <w:rPr>
          <w:rFonts w:hint="eastAsia"/>
          <w:sz w:val="24"/>
          <w:szCs w:val="24"/>
        </w:rPr>
        <w:t>21</w:t>
      </w:r>
      <w:r>
        <w:rPr>
          <w:rFonts w:hint="eastAsia"/>
          <w:sz w:val="24"/>
          <w:szCs w:val="24"/>
        </w:rPr>
        <w:t>』</w:t>
      </w:r>
      <w:r w:rsidR="001C3102">
        <w:rPr>
          <w:rFonts w:hint="eastAsia"/>
          <w:sz w:val="24"/>
          <w:szCs w:val="24"/>
        </w:rPr>
        <w:t>すら</w:t>
      </w:r>
      <w:r w:rsidRPr="009C7A05">
        <w:rPr>
          <w:rFonts w:hint="eastAsia"/>
          <w:sz w:val="24"/>
          <w:szCs w:val="24"/>
        </w:rPr>
        <w:t>取得していない</w:t>
      </w:r>
      <w:r w:rsidR="001C3102">
        <w:rPr>
          <w:rFonts w:hint="eastAsia"/>
          <w:sz w:val="24"/>
          <w:szCs w:val="24"/>
        </w:rPr>
        <w:t>」</w:t>
      </w:r>
      <w:r>
        <w:rPr>
          <w:rFonts w:hint="eastAsia"/>
          <w:sz w:val="24"/>
          <w:szCs w:val="24"/>
        </w:rPr>
        <w:t>ことが指摘されています。焼却炉</w:t>
      </w:r>
      <w:r w:rsidR="001C3102">
        <w:rPr>
          <w:rFonts w:hint="eastAsia"/>
          <w:sz w:val="24"/>
          <w:szCs w:val="24"/>
        </w:rPr>
        <w:t>運転</w:t>
      </w:r>
      <w:r>
        <w:rPr>
          <w:rFonts w:hint="eastAsia"/>
          <w:sz w:val="24"/>
          <w:szCs w:val="24"/>
        </w:rPr>
        <w:t>の技術的な水準以前に、行政として確認し、把握しなければならない適正さまで見落とされ、損害賠償という事態にまで至る責任をどうされるのでしょうか。</w:t>
      </w:r>
      <w:r>
        <w:rPr>
          <w:rFonts w:hint="eastAsia"/>
          <w:sz w:val="24"/>
          <w:szCs w:val="24"/>
        </w:rPr>
        <w:t>1</w:t>
      </w:r>
      <w:r>
        <w:rPr>
          <w:rFonts w:hint="eastAsia"/>
          <w:sz w:val="24"/>
          <w:szCs w:val="24"/>
        </w:rPr>
        <w:t>円も多く賠償額確保に向けてまず力を尽くすこと、しかし</w:t>
      </w:r>
      <w:r w:rsidR="005E707F">
        <w:rPr>
          <w:rFonts w:hint="eastAsia"/>
          <w:sz w:val="24"/>
          <w:szCs w:val="24"/>
        </w:rPr>
        <w:t>損害が</w:t>
      </w:r>
      <w:r w:rsidR="005E707F">
        <w:rPr>
          <w:rFonts w:hint="eastAsia"/>
          <w:sz w:val="24"/>
          <w:szCs w:val="24"/>
        </w:rPr>
        <w:t>1</w:t>
      </w:r>
      <w:r w:rsidR="001C3102">
        <w:rPr>
          <w:rFonts w:hint="eastAsia"/>
          <w:sz w:val="24"/>
          <w:szCs w:val="24"/>
        </w:rPr>
        <w:t>円でも出たならば、市長自らの退職金も</w:t>
      </w:r>
      <w:r w:rsidR="005E707F">
        <w:rPr>
          <w:rFonts w:hint="eastAsia"/>
          <w:sz w:val="24"/>
          <w:szCs w:val="24"/>
        </w:rPr>
        <w:t>凍結する覚悟を示すよう求めて、反対討論を終わります。</w:t>
      </w:r>
    </w:p>
    <w:p w:rsidR="009C7A05" w:rsidRDefault="009C7A05" w:rsidP="00756642">
      <w:pPr>
        <w:rPr>
          <w:sz w:val="24"/>
          <w:szCs w:val="24"/>
        </w:rPr>
      </w:pPr>
    </w:p>
    <w:sectPr w:rsidR="009C7A05" w:rsidSect="005F6C7F">
      <w:footerReference w:type="default" r:id="rId7"/>
      <w:pgSz w:w="11906" w:h="16838"/>
      <w:pgMar w:top="1588" w:right="1588" w:bottom="1588"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24B" w:rsidRDefault="004E424B" w:rsidP="00756642">
      <w:r>
        <w:separator/>
      </w:r>
    </w:p>
  </w:endnote>
  <w:endnote w:type="continuationSeparator" w:id="0">
    <w:p w:rsidR="004E424B" w:rsidRDefault="004E424B" w:rsidP="0075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108487"/>
      <w:docPartObj>
        <w:docPartGallery w:val="Page Numbers (Bottom of Page)"/>
        <w:docPartUnique/>
      </w:docPartObj>
    </w:sdtPr>
    <w:sdtEndPr/>
    <w:sdtContent>
      <w:p w:rsidR="005E707F" w:rsidRDefault="00880204">
        <w:pPr>
          <w:pStyle w:val="a5"/>
          <w:jc w:val="right"/>
        </w:pPr>
        <w:r>
          <w:fldChar w:fldCharType="begin"/>
        </w:r>
        <w:r w:rsidR="005E707F">
          <w:instrText>PAGE   \* MERGEFORMAT</w:instrText>
        </w:r>
        <w:r>
          <w:fldChar w:fldCharType="separate"/>
        </w:r>
        <w:r w:rsidR="006E58F4" w:rsidRPr="006E58F4">
          <w:rPr>
            <w:noProof/>
            <w:lang w:val="ja-JP"/>
          </w:rPr>
          <w:t>1</w:t>
        </w:r>
        <w:r>
          <w:fldChar w:fldCharType="end"/>
        </w:r>
      </w:p>
    </w:sdtContent>
  </w:sdt>
  <w:p w:rsidR="005E707F" w:rsidRDefault="005E70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24B" w:rsidRDefault="004E424B" w:rsidP="00756642">
      <w:r>
        <w:separator/>
      </w:r>
    </w:p>
  </w:footnote>
  <w:footnote w:type="continuationSeparator" w:id="0">
    <w:p w:rsidR="004E424B" w:rsidRDefault="004E424B" w:rsidP="00756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6C7F"/>
    <w:rsid w:val="000035AD"/>
    <w:rsid w:val="000434AF"/>
    <w:rsid w:val="00051A3B"/>
    <w:rsid w:val="000529FA"/>
    <w:rsid w:val="000542C1"/>
    <w:rsid w:val="000B2044"/>
    <w:rsid w:val="000C4286"/>
    <w:rsid w:val="0010547F"/>
    <w:rsid w:val="001151A3"/>
    <w:rsid w:val="0012651A"/>
    <w:rsid w:val="00131B3B"/>
    <w:rsid w:val="0016694F"/>
    <w:rsid w:val="001762CE"/>
    <w:rsid w:val="00185779"/>
    <w:rsid w:val="00192D87"/>
    <w:rsid w:val="00197F10"/>
    <w:rsid w:val="001A4494"/>
    <w:rsid w:val="001A5B65"/>
    <w:rsid w:val="001C16D8"/>
    <w:rsid w:val="001C3102"/>
    <w:rsid w:val="001C3583"/>
    <w:rsid w:val="001D0570"/>
    <w:rsid w:val="001F0CB2"/>
    <w:rsid w:val="001F664C"/>
    <w:rsid w:val="002027FC"/>
    <w:rsid w:val="0022689B"/>
    <w:rsid w:val="00230CE9"/>
    <w:rsid w:val="002A6E99"/>
    <w:rsid w:val="002C1D84"/>
    <w:rsid w:val="002D6E75"/>
    <w:rsid w:val="002F2921"/>
    <w:rsid w:val="00307F20"/>
    <w:rsid w:val="0034169C"/>
    <w:rsid w:val="00353C3E"/>
    <w:rsid w:val="0036786F"/>
    <w:rsid w:val="00380161"/>
    <w:rsid w:val="00380CF5"/>
    <w:rsid w:val="003A454F"/>
    <w:rsid w:val="003A7AC8"/>
    <w:rsid w:val="0042164D"/>
    <w:rsid w:val="00432596"/>
    <w:rsid w:val="00433C0A"/>
    <w:rsid w:val="00460B05"/>
    <w:rsid w:val="00490600"/>
    <w:rsid w:val="00492F60"/>
    <w:rsid w:val="004A3318"/>
    <w:rsid w:val="004B0B83"/>
    <w:rsid w:val="004D4104"/>
    <w:rsid w:val="004E424B"/>
    <w:rsid w:val="004F3C91"/>
    <w:rsid w:val="00520E16"/>
    <w:rsid w:val="0052313A"/>
    <w:rsid w:val="00545492"/>
    <w:rsid w:val="00565845"/>
    <w:rsid w:val="00577042"/>
    <w:rsid w:val="005A7772"/>
    <w:rsid w:val="005B3E2F"/>
    <w:rsid w:val="005C0784"/>
    <w:rsid w:val="005D4AA7"/>
    <w:rsid w:val="005E707F"/>
    <w:rsid w:val="005F4694"/>
    <w:rsid w:val="005F6C7F"/>
    <w:rsid w:val="006045A3"/>
    <w:rsid w:val="006056FC"/>
    <w:rsid w:val="00614DF1"/>
    <w:rsid w:val="006219E1"/>
    <w:rsid w:val="006225A9"/>
    <w:rsid w:val="006A368F"/>
    <w:rsid w:val="006B1AD8"/>
    <w:rsid w:val="006E4742"/>
    <w:rsid w:val="006E58F4"/>
    <w:rsid w:val="00713E95"/>
    <w:rsid w:val="00716BD8"/>
    <w:rsid w:val="00722391"/>
    <w:rsid w:val="00745D47"/>
    <w:rsid w:val="00756642"/>
    <w:rsid w:val="00762940"/>
    <w:rsid w:val="007645B7"/>
    <w:rsid w:val="00764774"/>
    <w:rsid w:val="007850B3"/>
    <w:rsid w:val="00785171"/>
    <w:rsid w:val="0078534B"/>
    <w:rsid w:val="007C1208"/>
    <w:rsid w:val="007E1FEE"/>
    <w:rsid w:val="00812767"/>
    <w:rsid w:val="00814B25"/>
    <w:rsid w:val="008405BC"/>
    <w:rsid w:val="0084530A"/>
    <w:rsid w:val="00850BDE"/>
    <w:rsid w:val="0085661E"/>
    <w:rsid w:val="00862727"/>
    <w:rsid w:val="00863131"/>
    <w:rsid w:val="00872FE3"/>
    <w:rsid w:val="00880204"/>
    <w:rsid w:val="008A68D8"/>
    <w:rsid w:val="008B33CF"/>
    <w:rsid w:val="008B5455"/>
    <w:rsid w:val="008E47E0"/>
    <w:rsid w:val="00907347"/>
    <w:rsid w:val="009505E0"/>
    <w:rsid w:val="00950AC1"/>
    <w:rsid w:val="00964A88"/>
    <w:rsid w:val="009752BB"/>
    <w:rsid w:val="00983DC3"/>
    <w:rsid w:val="009A6E2C"/>
    <w:rsid w:val="009B44CF"/>
    <w:rsid w:val="009C7A05"/>
    <w:rsid w:val="009D19DD"/>
    <w:rsid w:val="00A0609F"/>
    <w:rsid w:val="00A30E84"/>
    <w:rsid w:val="00A505A4"/>
    <w:rsid w:val="00A5146C"/>
    <w:rsid w:val="00A61027"/>
    <w:rsid w:val="00A95414"/>
    <w:rsid w:val="00AE6B88"/>
    <w:rsid w:val="00AF59F9"/>
    <w:rsid w:val="00B20B07"/>
    <w:rsid w:val="00B35F88"/>
    <w:rsid w:val="00B417ED"/>
    <w:rsid w:val="00B423F3"/>
    <w:rsid w:val="00B57BD2"/>
    <w:rsid w:val="00B81CAB"/>
    <w:rsid w:val="00BE5D88"/>
    <w:rsid w:val="00BF3AB6"/>
    <w:rsid w:val="00C03D05"/>
    <w:rsid w:val="00C0503E"/>
    <w:rsid w:val="00C256D2"/>
    <w:rsid w:val="00C41362"/>
    <w:rsid w:val="00C57E5C"/>
    <w:rsid w:val="00C669C6"/>
    <w:rsid w:val="00C705E9"/>
    <w:rsid w:val="00C76556"/>
    <w:rsid w:val="00C822E9"/>
    <w:rsid w:val="00CB673F"/>
    <w:rsid w:val="00CC3F40"/>
    <w:rsid w:val="00CC5880"/>
    <w:rsid w:val="00CD1BC0"/>
    <w:rsid w:val="00CE2C40"/>
    <w:rsid w:val="00CF0863"/>
    <w:rsid w:val="00D36F3C"/>
    <w:rsid w:val="00D644D0"/>
    <w:rsid w:val="00D765DF"/>
    <w:rsid w:val="00DE0E93"/>
    <w:rsid w:val="00E154F9"/>
    <w:rsid w:val="00E23E66"/>
    <w:rsid w:val="00E47320"/>
    <w:rsid w:val="00E84A7E"/>
    <w:rsid w:val="00E972C5"/>
    <w:rsid w:val="00EF4FF4"/>
    <w:rsid w:val="00F0295E"/>
    <w:rsid w:val="00F058A5"/>
    <w:rsid w:val="00F073F7"/>
    <w:rsid w:val="00F24B64"/>
    <w:rsid w:val="00F32449"/>
    <w:rsid w:val="00F57375"/>
    <w:rsid w:val="00F801B4"/>
    <w:rsid w:val="00F8215B"/>
    <w:rsid w:val="00F9542C"/>
    <w:rsid w:val="00FC200C"/>
    <w:rsid w:val="00FC37DD"/>
    <w:rsid w:val="00FF1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5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642"/>
    <w:pPr>
      <w:tabs>
        <w:tab w:val="center" w:pos="4252"/>
        <w:tab w:val="right" w:pos="8504"/>
      </w:tabs>
      <w:snapToGrid w:val="0"/>
    </w:pPr>
  </w:style>
  <w:style w:type="character" w:customStyle="1" w:styleId="a4">
    <w:name w:val="ヘッダー (文字)"/>
    <w:basedOn w:val="a0"/>
    <w:link w:val="a3"/>
    <w:uiPriority w:val="99"/>
    <w:rsid w:val="00756642"/>
  </w:style>
  <w:style w:type="paragraph" w:styleId="a5">
    <w:name w:val="footer"/>
    <w:basedOn w:val="a"/>
    <w:link w:val="a6"/>
    <w:uiPriority w:val="99"/>
    <w:unhideWhenUsed/>
    <w:rsid w:val="00756642"/>
    <w:pPr>
      <w:tabs>
        <w:tab w:val="center" w:pos="4252"/>
        <w:tab w:val="right" w:pos="8504"/>
      </w:tabs>
      <w:snapToGrid w:val="0"/>
    </w:pPr>
  </w:style>
  <w:style w:type="character" w:customStyle="1" w:styleId="a6">
    <w:name w:val="フッター (文字)"/>
    <w:basedOn w:val="a0"/>
    <w:link w:val="a5"/>
    <w:uiPriority w:val="99"/>
    <w:rsid w:val="007566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642"/>
    <w:pPr>
      <w:tabs>
        <w:tab w:val="center" w:pos="4252"/>
        <w:tab w:val="right" w:pos="8504"/>
      </w:tabs>
      <w:snapToGrid w:val="0"/>
    </w:pPr>
  </w:style>
  <w:style w:type="character" w:customStyle="1" w:styleId="a4">
    <w:name w:val="ヘッダー (文字)"/>
    <w:basedOn w:val="a0"/>
    <w:link w:val="a3"/>
    <w:uiPriority w:val="99"/>
    <w:rsid w:val="00756642"/>
  </w:style>
  <w:style w:type="paragraph" w:styleId="a5">
    <w:name w:val="footer"/>
    <w:basedOn w:val="a"/>
    <w:link w:val="a6"/>
    <w:uiPriority w:val="99"/>
    <w:unhideWhenUsed/>
    <w:rsid w:val="00756642"/>
    <w:pPr>
      <w:tabs>
        <w:tab w:val="center" w:pos="4252"/>
        <w:tab w:val="right" w:pos="8504"/>
      </w:tabs>
      <w:snapToGrid w:val="0"/>
    </w:pPr>
  </w:style>
  <w:style w:type="character" w:customStyle="1" w:styleId="a6">
    <w:name w:val="フッター (文字)"/>
    <w:basedOn w:val="a0"/>
    <w:link w:val="a5"/>
    <w:uiPriority w:val="99"/>
    <w:rsid w:val="00756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511</Words>
  <Characters>2917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tomoko</dc:creator>
  <cp:lastModifiedBy>tomoko</cp:lastModifiedBy>
  <cp:revision>6</cp:revision>
  <dcterms:created xsi:type="dcterms:W3CDTF">2013-03-18T20:14:00Z</dcterms:created>
  <dcterms:modified xsi:type="dcterms:W3CDTF">2013-03-21T06:45:00Z</dcterms:modified>
</cp:coreProperties>
</file>